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943" w:rsidRPr="00BF3D44" w:rsidRDefault="009A7943" w:rsidP="009A7943">
      <w:pPr>
        <w:pStyle w:val="2"/>
        <w:bidi w:val="0"/>
        <w:ind w:left="325"/>
        <w:rPr>
          <w:rFonts w:cs="Times New Roman"/>
          <w:color w:val="auto"/>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0"/>
        <w:gridCol w:w="5850"/>
      </w:tblGrid>
      <w:tr w:rsidR="009A7943" w:rsidRPr="009A7943" w:rsidTr="0050438E">
        <w:trPr>
          <w:jc w:val="center"/>
        </w:trPr>
        <w:tc>
          <w:tcPr>
            <w:tcW w:w="3756" w:type="dxa"/>
          </w:tcPr>
          <w:p w:rsidR="009A7943" w:rsidRPr="009A7943" w:rsidRDefault="009A7943" w:rsidP="0050438E">
            <w:pPr>
              <w:pStyle w:val="7"/>
              <w:bidi/>
              <w:rPr>
                <w:color w:val="auto"/>
                <w:rtl/>
                <w:lang w:bidi="ar-TN"/>
              </w:rPr>
            </w:pPr>
            <w:r w:rsidRPr="009A7943">
              <w:rPr>
                <w:rFonts w:hint="cs"/>
                <w:color w:val="auto"/>
                <w:rtl/>
              </w:rPr>
              <w:t xml:space="preserve">المؤسسة </w:t>
            </w:r>
            <w:r w:rsidRPr="009A7943">
              <w:rPr>
                <w:rFonts w:hint="cs"/>
                <w:b w:val="0"/>
                <w:bCs w:val="0"/>
                <w:color w:val="auto"/>
                <w:rtl/>
              </w:rPr>
              <w:t>:</w:t>
            </w:r>
            <w:r w:rsidRPr="009A7943">
              <w:rPr>
                <w:b w:val="0"/>
                <w:bCs w:val="0"/>
                <w:color w:val="auto"/>
              </w:rPr>
              <w:t xml:space="preserve">  </w:t>
            </w:r>
            <w:r w:rsidRPr="009A7943">
              <w:rPr>
                <w:rFonts w:hint="cs"/>
                <w:b w:val="0"/>
                <w:bCs w:val="0"/>
                <w:color w:val="auto"/>
                <w:rtl/>
                <w:lang w:bidi="ar-TN"/>
              </w:rPr>
              <w:t>كلية العلوم الانسانية و الاجتماعية</w:t>
            </w:r>
          </w:p>
        </w:tc>
        <w:tc>
          <w:tcPr>
            <w:tcW w:w="6022" w:type="dxa"/>
          </w:tcPr>
          <w:p w:rsidR="009A7943" w:rsidRPr="009A7943" w:rsidRDefault="009A7943" w:rsidP="0050438E">
            <w:pPr>
              <w:pStyle w:val="7"/>
              <w:bidi/>
              <w:spacing w:after="120"/>
              <w:jc w:val="left"/>
              <w:rPr>
                <w:color w:val="auto"/>
                <w:rtl/>
                <w:lang w:bidi="ar-TN"/>
              </w:rPr>
            </w:pPr>
            <w:proofErr w:type="gramStart"/>
            <w:r w:rsidRPr="009A7943">
              <w:rPr>
                <w:rFonts w:hint="cs"/>
                <w:color w:val="auto"/>
                <w:rtl/>
                <w:lang w:bidi="ar-TN"/>
              </w:rPr>
              <w:t>الجامعة :</w:t>
            </w:r>
            <w:proofErr w:type="gramEnd"/>
            <w:r w:rsidRPr="009A7943">
              <w:rPr>
                <w:rFonts w:hint="cs"/>
                <w:color w:val="auto"/>
                <w:rtl/>
                <w:lang w:bidi="ar-TN"/>
              </w:rPr>
              <w:t xml:space="preserve"> </w:t>
            </w:r>
            <w:r w:rsidRPr="009A7943">
              <w:rPr>
                <w:rFonts w:hint="cs"/>
                <w:b w:val="0"/>
                <w:bCs w:val="0"/>
                <w:color w:val="auto"/>
                <w:rtl/>
                <w:lang w:bidi="ar-TN"/>
              </w:rPr>
              <w:t>جامعة تونس</w:t>
            </w:r>
          </w:p>
        </w:tc>
      </w:tr>
      <w:tr w:rsidR="009A7943" w:rsidRPr="009A7943" w:rsidTr="0050438E">
        <w:trPr>
          <w:jc w:val="center"/>
        </w:trPr>
        <w:tc>
          <w:tcPr>
            <w:tcW w:w="3756" w:type="dxa"/>
            <w:tcBorders>
              <w:top w:val="single" w:sz="4" w:space="0" w:color="auto"/>
              <w:left w:val="single" w:sz="4" w:space="0" w:color="auto"/>
              <w:bottom w:val="single" w:sz="4" w:space="0" w:color="auto"/>
              <w:right w:val="single" w:sz="4" w:space="0" w:color="auto"/>
            </w:tcBorders>
          </w:tcPr>
          <w:p w:rsidR="009A7943" w:rsidRPr="009A7943" w:rsidRDefault="009A7943" w:rsidP="0050438E">
            <w:pPr>
              <w:pStyle w:val="7"/>
              <w:bidi/>
              <w:spacing w:before="120" w:after="120"/>
              <w:jc w:val="left"/>
              <w:rPr>
                <w:b w:val="0"/>
                <w:color w:val="auto"/>
                <w:rtl/>
              </w:rPr>
            </w:pPr>
            <w:r w:rsidRPr="009A7943">
              <w:rPr>
                <w:b w:val="0"/>
                <w:color w:val="auto"/>
              </w:rPr>
              <w:t xml:space="preserve"> </w:t>
            </w:r>
          </w:p>
          <w:p w:rsidR="009A7943" w:rsidRPr="009A7943" w:rsidRDefault="009A7943" w:rsidP="0050438E">
            <w:pPr>
              <w:pStyle w:val="7"/>
              <w:bidi/>
              <w:spacing w:before="120" w:after="120"/>
              <w:jc w:val="left"/>
              <w:rPr>
                <w:b w:val="0"/>
                <w:color w:val="auto"/>
                <w:rtl/>
              </w:rPr>
            </w:pPr>
            <w:r w:rsidRPr="009A7943">
              <w:rPr>
                <w:rFonts w:hint="cs"/>
                <w:b w:val="0"/>
                <w:color w:val="auto"/>
                <w:rtl/>
              </w:rPr>
              <w:t xml:space="preserve">السنة </w:t>
            </w:r>
            <w:proofErr w:type="gramStart"/>
            <w:r w:rsidRPr="009A7943">
              <w:rPr>
                <w:rFonts w:hint="cs"/>
                <w:b w:val="0"/>
                <w:color w:val="auto"/>
                <w:rtl/>
              </w:rPr>
              <w:t>الجامعية :</w:t>
            </w:r>
            <w:proofErr w:type="gramEnd"/>
            <w:r w:rsidRPr="009A7943">
              <w:rPr>
                <w:b w:val="0"/>
                <w:color w:val="auto"/>
              </w:rPr>
              <w:t>2023//2024</w:t>
            </w:r>
          </w:p>
          <w:p w:rsidR="009A7943" w:rsidRPr="009A7943" w:rsidRDefault="009A7943" w:rsidP="009A7943">
            <w:pPr>
              <w:pStyle w:val="7"/>
              <w:bidi/>
              <w:spacing w:after="120"/>
              <w:rPr>
                <w:color w:val="auto"/>
              </w:rPr>
            </w:pPr>
            <w:r w:rsidRPr="009A7943">
              <w:rPr>
                <w:rFonts w:hint="cs"/>
                <w:b w:val="0"/>
                <w:color w:val="auto"/>
                <w:rtl/>
              </w:rPr>
              <w:t xml:space="preserve"> السداسي: </w:t>
            </w:r>
            <w:r>
              <w:rPr>
                <w:b w:val="0"/>
                <w:color w:val="auto"/>
              </w:rPr>
              <w:t>2</w:t>
            </w:r>
          </w:p>
        </w:tc>
        <w:tc>
          <w:tcPr>
            <w:tcW w:w="6022" w:type="dxa"/>
            <w:tcBorders>
              <w:top w:val="single" w:sz="4" w:space="0" w:color="auto"/>
              <w:left w:val="single" w:sz="4" w:space="0" w:color="auto"/>
              <w:bottom w:val="single" w:sz="4" w:space="0" w:color="auto"/>
              <w:right w:val="single" w:sz="4" w:space="0" w:color="auto"/>
            </w:tcBorders>
          </w:tcPr>
          <w:p w:rsidR="009A7943" w:rsidRPr="009A7943" w:rsidRDefault="009A7943" w:rsidP="0050438E">
            <w:pPr>
              <w:pStyle w:val="7"/>
              <w:bidi/>
              <w:spacing w:after="120"/>
              <w:jc w:val="left"/>
              <w:rPr>
                <w:b w:val="0"/>
                <w:color w:val="auto"/>
                <w:rtl/>
              </w:rPr>
            </w:pPr>
            <w:r w:rsidRPr="009A7943">
              <w:rPr>
                <w:bCs w:val="0"/>
                <w:noProof/>
                <w:color w:val="auto"/>
                <w:rtl/>
              </w:rPr>
              <mc:AlternateContent>
                <mc:Choice Requires="wps">
                  <w:drawing>
                    <wp:anchor distT="0" distB="0" distL="114300" distR="114300" simplePos="0" relativeHeight="251659264" behindDoc="0" locked="0" layoutInCell="1" allowOverlap="1" wp14:anchorId="160699DF" wp14:editId="1649B5F7">
                      <wp:simplePos x="0" y="0"/>
                      <wp:positionH relativeFrom="column">
                        <wp:posOffset>1043940</wp:posOffset>
                      </wp:positionH>
                      <wp:positionV relativeFrom="paragraph">
                        <wp:posOffset>155575</wp:posOffset>
                      </wp:positionV>
                      <wp:extent cx="269875" cy="295910"/>
                      <wp:effectExtent l="0" t="0" r="15875" b="2794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95910"/>
                              </a:xfrm>
                              <a:prstGeom prst="rect">
                                <a:avLst/>
                              </a:prstGeom>
                              <a:solidFill>
                                <a:srgbClr val="FFFFFF"/>
                              </a:solidFill>
                              <a:ln w="9525">
                                <a:solidFill>
                                  <a:srgbClr val="000000"/>
                                </a:solidFill>
                                <a:miter lim="800000"/>
                                <a:headEnd/>
                                <a:tailEnd/>
                              </a:ln>
                            </wps:spPr>
                            <wps:txbx>
                              <w:txbxContent>
                                <w:p w:rsidR="009A7943" w:rsidRDefault="009A7943" w:rsidP="009A7943">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82.2pt;margin-top:12.25pt;width:21.25pt;height:2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">
                      <v:textbox>
                        <w:txbxContent>
                          <w:p w:rsidR="009A7943" w:rsidRDefault="009A7943" w:rsidP="009A7943">
                            <w:proofErr w:type="gramStart"/>
                            <w:r>
                              <w:t>x</w:t>
                            </w:r>
                            <w:proofErr w:type="gramEnd"/>
                          </w:p>
                        </w:txbxContent>
                      </v:textbox>
                    </v:rect>
                  </w:pict>
                </mc:Fallback>
              </mc:AlternateContent>
            </w:r>
            <w:r w:rsidRPr="009A7943">
              <w:rPr>
                <w:b w:val="0"/>
                <w:bCs w:val="0"/>
                <w:noProof/>
                <w:color w:val="auto"/>
                <w:rtl/>
              </w:rPr>
              <mc:AlternateContent>
                <mc:Choice Requires="wps">
                  <w:drawing>
                    <wp:anchor distT="0" distB="0" distL="114300" distR="114300" simplePos="0" relativeHeight="251660288" behindDoc="0" locked="0" layoutInCell="1" allowOverlap="1" wp14:anchorId="24D66FD1" wp14:editId="518C6969">
                      <wp:simplePos x="0" y="0"/>
                      <wp:positionH relativeFrom="column">
                        <wp:posOffset>2219960</wp:posOffset>
                      </wp:positionH>
                      <wp:positionV relativeFrom="paragraph">
                        <wp:posOffset>50165</wp:posOffset>
                      </wp:positionV>
                      <wp:extent cx="137795" cy="105410"/>
                      <wp:effectExtent l="0" t="0" r="14605" b="2794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05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74.8pt;margin-top:3.95pt;width:10.85pt;height: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"/>
                  </w:pict>
                </mc:Fallback>
              </mc:AlternateContent>
            </w:r>
            <w:proofErr w:type="gramStart"/>
            <w:r w:rsidRPr="009A7943">
              <w:rPr>
                <w:rFonts w:hint="cs"/>
                <w:b w:val="0"/>
                <w:color w:val="auto"/>
                <w:rtl/>
              </w:rPr>
              <w:t>نوعية</w:t>
            </w:r>
            <w:proofErr w:type="gramEnd"/>
            <w:r w:rsidRPr="009A7943">
              <w:rPr>
                <w:rFonts w:hint="cs"/>
                <w:b w:val="0"/>
                <w:color w:val="auto"/>
                <w:rtl/>
              </w:rPr>
              <w:t xml:space="preserve"> الشهادة العلمية:  </w:t>
            </w:r>
            <w:r w:rsidRPr="009A7943">
              <w:rPr>
                <w:color w:val="auto"/>
              </w:rPr>
              <w:t xml:space="preserve"> </w:t>
            </w:r>
            <w:r w:rsidRPr="009A7943">
              <w:rPr>
                <w:color w:val="auto"/>
              </w:rPr>
              <w:sym w:font="Wingdings" w:char="F078"/>
            </w:r>
            <w:r w:rsidRPr="009A7943">
              <w:rPr>
                <w:color w:val="auto"/>
              </w:rPr>
              <w:t xml:space="preserve"> </w:t>
            </w:r>
            <w:r w:rsidRPr="009A7943">
              <w:rPr>
                <w:rFonts w:hint="cs"/>
                <w:color w:val="auto"/>
                <w:rtl/>
              </w:rPr>
              <w:t xml:space="preserve">  </w:t>
            </w:r>
          </w:p>
          <w:p w:rsidR="009A7943" w:rsidRPr="009A7943" w:rsidRDefault="009A7943" w:rsidP="0050438E">
            <w:pPr>
              <w:pStyle w:val="7"/>
              <w:bidi/>
              <w:spacing w:after="120"/>
              <w:jc w:val="left"/>
              <w:rPr>
                <w:b w:val="0"/>
                <w:color w:val="auto"/>
                <w:rtl/>
              </w:rPr>
            </w:pPr>
            <w:r w:rsidRPr="009A7943">
              <w:rPr>
                <w:bCs w:val="0"/>
                <w:noProof/>
                <w:color w:val="auto"/>
                <w:rtl/>
              </w:rPr>
              <mc:AlternateContent>
                <mc:Choice Requires="wps">
                  <w:drawing>
                    <wp:anchor distT="0" distB="0" distL="114300" distR="114300" simplePos="0" relativeHeight="251661312" behindDoc="0" locked="0" layoutInCell="1" allowOverlap="1" wp14:anchorId="12B4BBBC" wp14:editId="3A92E5ED">
                      <wp:simplePos x="0" y="0"/>
                      <wp:positionH relativeFrom="column">
                        <wp:posOffset>121920</wp:posOffset>
                      </wp:positionH>
                      <wp:positionV relativeFrom="paragraph">
                        <wp:posOffset>34290</wp:posOffset>
                      </wp:positionV>
                      <wp:extent cx="137795" cy="105410"/>
                      <wp:effectExtent l="0" t="0" r="14605" b="279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05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6pt;margin-top:2.7pt;width:10.85pt;height: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"/>
                  </w:pict>
                </mc:Fallback>
              </mc:AlternateContent>
            </w:r>
            <w:r w:rsidRPr="009A7943">
              <w:rPr>
                <w:bCs w:val="0"/>
                <w:noProof/>
                <w:color w:val="auto"/>
                <w:rtl/>
              </w:rPr>
              <mc:AlternateContent>
                <mc:Choice Requires="wps">
                  <w:drawing>
                    <wp:anchor distT="0" distB="0" distL="114300" distR="114300" simplePos="0" relativeHeight="251662336" behindDoc="0" locked="0" layoutInCell="1" allowOverlap="1" wp14:anchorId="308B8BA4" wp14:editId="7478E48C">
                      <wp:simplePos x="0" y="0"/>
                      <wp:positionH relativeFrom="column">
                        <wp:posOffset>2219960</wp:posOffset>
                      </wp:positionH>
                      <wp:positionV relativeFrom="paragraph">
                        <wp:posOffset>34290</wp:posOffset>
                      </wp:positionV>
                      <wp:extent cx="137795" cy="105410"/>
                      <wp:effectExtent l="0" t="0" r="14605" b="279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05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74.8pt;margin-top:2.7pt;width:10.85pt;height: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"/>
                  </w:pict>
                </mc:Fallback>
              </mc:AlternateContent>
            </w:r>
            <w:r w:rsidRPr="009A7943">
              <w:rPr>
                <w:bCs w:val="0"/>
                <w:noProof/>
                <w:color w:val="auto"/>
                <w:rtl/>
              </w:rPr>
              <mc:AlternateContent>
                <mc:Choice Requires="wps">
                  <w:drawing>
                    <wp:anchor distT="0" distB="0" distL="114300" distR="114300" simplePos="0" relativeHeight="251663360" behindDoc="0" locked="0" layoutInCell="1" allowOverlap="1" wp14:anchorId="5CE4C41F" wp14:editId="4F44BD71">
                      <wp:simplePos x="0" y="0"/>
                      <wp:positionH relativeFrom="column">
                        <wp:posOffset>3258820</wp:posOffset>
                      </wp:positionH>
                      <wp:positionV relativeFrom="paragraph">
                        <wp:posOffset>34290</wp:posOffset>
                      </wp:positionV>
                      <wp:extent cx="137795" cy="105410"/>
                      <wp:effectExtent l="0" t="0" r="14605" b="2794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05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56.6pt;margin-top:2.7pt;width:10.85pt;height: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"/>
                  </w:pict>
                </mc:Fallback>
              </mc:AlternateContent>
            </w:r>
            <w:r w:rsidRPr="009A7943">
              <w:rPr>
                <w:rFonts w:hint="cs"/>
                <w:bCs w:val="0"/>
                <w:color w:val="auto"/>
                <w:rtl/>
              </w:rPr>
              <w:t xml:space="preserve">إ. أس                      إ. </w:t>
            </w:r>
            <w:proofErr w:type="spellStart"/>
            <w:r w:rsidRPr="009A7943">
              <w:rPr>
                <w:rFonts w:hint="cs"/>
                <w:bCs w:val="0"/>
                <w:color w:val="auto"/>
                <w:rtl/>
              </w:rPr>
              <w:t>تط</w:t>
            </w:r>
            <w:proofErr w:type="spellEnd"/>
            <w:r w:rsidRPr="009A7943">
              <w:rPr>
                <w:rFonts w:hint="cs"/>
                <w:bCs w:val="0"/>
                <w:color w:val="auto"/>
                <w:rtl/>
              </w:rPr>
              <w:t xml:space="preserve">.                </w:t>
            </w:r>
            <w:proofErr w:type="gramStart"/>
            <w:r w:rsidRPr="009A7943">
              <w:rPr>
                <w:rFonts w:hint="cs"/>
                <w:bCs w:val="0"/>
                <w:color w:val="auto"/>
                <w:rtl/>
              </w:rPr>
              <w:t>ماجستير</w:t>
            </w:r>
            <w:proofErr w:type="gramEnd"/>
            <w:r w:rsidRPr="009A7943">
              <w:rPr>
                <w:rFonts w:hint="cs"/>
                <w:bCs w:val="0"/>
                <w:color w:val="auto"/>
                <w:rtl/>
              </w:rPr>
              <w:t xml:space="preserve"> 1                 ماجستير</w:t>
            </w:r>
            <w:r w:rsidRPr="009A7943">
              <w:rPr>
                <w:rFonts w:hint="cs"/>
                <w:b w:val="0"/>
                <w:color w:val="auto"/>
                <w:rtl/>
              </w:rPr>
              <w:t xml:space="preserve"> 2</w:t>
            </w:r>
          </w:p>
          <w:p w:rsidR="009A7943" w:rsidRPr="009A7943" w:rsidRDefault="009A7943" w:rsidP="0050438E">
            <w:pPr>
              <w:pStyle w:val="7"/>
              <w:bidi/>
              <w:spacing w:after="240"/>
              <w:jc w:val="left"/>
              <w:rPr>
                <w:b w:val="0"/>
                <w:color w:val="auto"/>
              </w:rPr>
            </w:pPr>
            <w:r w:rsidRPr="009A7943">
              <w:rPr>
                <w:rFonts w:hint="cs"/>
                <w:b w:val="0"/>
                <w:color w:val="auto"/>
                <w:rtl/>
              </w:rPr>
              <w:t xml:space="preserve">اسم الشهادة </w:t>
            </w:r>
            <w:proofErr w:type="gramStart"/>
            <w:r w:rsidRPr="009A7943">
              <w:rPr>
                <w:rFonts w:hint="cs"/>
                <w:b w:val="0"/>
                <w:color w:val="auto"/>
                <w:rtl/>
              </w:rPr>
              <w:t>العلمية :</w:t>
            </w:r>
            <w:proofErr w:type="gramEnd"/>
            <w:r w:rsidRPr="009A7943">
              <w:rPr>
                <w:rFonts w:hint="cs"/>
                <w:b w:val="0"/>
                <w:color w:val="auto"/>
                <w:rtl/>
              </w:rPr>
              <w:t xml:space="preserve"> </w:t>
            </w:r>
            <w:r w:rsidRPr="009A7943">
              <w:rPr>
                <w:rFonts w:hint="cs"/>
                <w:bCs w:val="0"/>
                <w:color w:val="auto"/>
                <w:rtl/>
              </w:rPr>
              <w:t>.</w:t>
            </w:r>
            <w:r w:rsidRPr="009A7943">
              <w:rPr>
                <w:rFonts w:hint="cs"/>
                <w:rtl/>
                <w:lang w:bidi="ar-TN"/>
              </w:rPr>
              <w:t xml:space="preserve"> ماجستير بحث في الديمغرافيا</w:t>
            </w:r>
          </w:p>
        </w:tc>
      </w:tr>
    </w:tbl>
    <w:p w:rsidR="009A7943" w:rsidRPr="00BF3D44" w:rsidRDefault="009A7943" w:rsidP="009A7943">
      <w:pPr>
        <w:pStyle w:val="5"/>
        <w:rPr>
          <w:color w:val="auto"/>
        </w:rPr>
      </w:pPr>
    </w:p>
    <w:p w:rsidR="007D42E5" w:rsidRPr="00B12600" w:rsidRDefault="007D42E5" w:rsidP="009A7943">
      <w:pPr>
        <w:bidi/>
        <w:jc w:val="center"/>
        <w:rPr>
          <w:rFonts w:ascii="Sakkal Majalla" w:hAnsi="Sakkal Majalla" w:cs="Sakkal Majalla"/>
          <w:b/>
          <w:bCs/>
          <w:sz w:val="36"/>
          <w:szCs w:val="36"/>
          <w:rtl/>
          <w:lang w:bidi="ar-QA"/>
        </w:rPr>
      </w:pPr>
      <w:r w:rsidRPr="00B12600">
        <w:rPr>
          <w:rFonts w:ascii="Sakkal Majalla" w:hAnsi="Sakkal Majalla" w:cs="Sakkal Majalla" w:hint="cs"/>
          <w:b/>
          <w:bCs/>
          <w:sz w:val="36"/>
          <w:szCs w:val="36"/>
          <w:rtl/>
          <w:lang w:bidi="ar-QA"/>
        </w:rPr>
        <w:t xml:space="preserve">الأستاذ: محمد البشير </w:t>
      </w:r>
      <w:proofErr w:type="gramStart"/>
      <w:r w:rsidRPr="00B12600">
        <w:rPr>
          <w:rFonts w:ascii="Sakkal Majalla" w:hAnsi="Sakkal Majalla" w:cs="Sakkal Majalla" w:hint="cs"/>
          <w:b/>
          <w:bCs/>
          <w:sz w:val="36"/>
          <w:szCs w:val="36"/>
          <w:rtl/>
          <w:lang w:bidi="ar-QA"/>
        </w:rPr>
        <w:t>رازقي</w:t>
      </w:r>
      <w:proofErr w:type="gramEnd"/>
    </w:p>
    <w:p w:rsidR="007D42E5" w:rsidRPr="00B12600" w:rsidRDefault="007D42E5" w:rsidP="00B12600">
      <w:pPr>
        <w:bidi/>
        <w:jc w:val="center"/>
        <w:rPr>
          <w:rFonts w:ascii="Sakkal Majalla" w:hAnsi="Sakkal Majalla" w:cs="Sakkal Majalla"/>
          <w:b/>
          <w:bCs/>
          <w:sz w:val="36"/>
          <w:szCs w:val="36"/>
          <w:rtl/>
          <w:lang w:bidi="ar-QA"/>
        </w:rPr>
      </w:pPr>
      <w:r w:rsidRPr="00B12600">
        <w:rPr>
          <w:rFonts w:ascii="Sakkal Majalla" w:hAnsi="Sakkal Majalla" w:cs="Sakkal Majalla" w:hint="cs"/>
          <w:b/>
          <w:bCs/>
          <w:sz w:val="36"/>
          <w:szCs w:val="36"/>
          <w:rtl/>
          <w:lang w:bidi="ar-QA"/>
        </w:rPr>
        <w:t>المادّة: الديمغرافيا التاريخيّة</w:t>
      </w:r>
    </w:p>
    <w:p w:rsidR="007D42E5" w:rsidRPr="00B12600" w:rsidRDefault="007D42E5" w:rsidP="00B12600">
      <w:pPr>
        <w:bidi/>
        <w:jc w:val="center"/>
        <w:rPr>
          <w:rFonts w:ascii="Sakkal Majalla" w:hAnsi="Sakkal Majalla" w:cs="Sakkal Majalla"/>
          <w:b/>
          <w:bCs/>
          <w:sz w:val="36"/>
          <w:szCs w:val="36"/>
          <w:lang w:bidi="ar-QA"/>
        </w:rPr>
      </w:pPr>
      <w:r w:rsidRPr="00B12600">
        <w:rPr>
          <w:rFonts w:ascii="Sakkal Majalla" w:hAnsi="Sakkal Majalla" w:cs="Sakkal Majalla" w:hint="cs"/>
          <w:b/>
          <w:bCs/>
          <w:sz w:val="36"/>
          <w:szCs w:val="36"/>
          <w:rtl/>
          <w:lang w:bidi="ar-QA"/>
        </w:rPr>
        <w:t xml:space="preserve">الدرجة: </w:t>
      </w:r>
      <w:proofErr w:type="gramStart"/>
      <w:r w:rsidRPr="00B12600">
        <w:rPr>
          <w:rFonts w:ascii="Sakkal Majalla" w:hAnsi="Sakkal Majalla" w:cs="Sakkal Majalla" w:hint="cs"/>
          <w:b/>
          <w:bCs/>
          <w:sz w:val="36"/>
          <w:szCs w:val="36"/>
          <w:rtl/>
          <w:lang w:bidi="ar-QA"/>
        </w:rPr>
        <w:t>الماجستي</w:t>
      </w:r>
      <w:r w:rsidRPr="00B12600">
        <w:rPr>
          <w:rFonts w:ascii="Sakkal Majalla" w:hAnsi="Sakkal Majalla" w:cs="Sakkal Majalla" w:hint="eastAsia"/>
          <w:b/>
          <w:bCs/>
          <w:sz w:val="36"/>
          <w:szCs w:val="36"/>
          <w:rtl/>
          <w:lang w:bidi="ar-QA"/>
        </w:rPr>
        <w:t>ر</w:t>
      </w:r>
      <w:proofErr w:type="gramEnd"/>
      <w:r w:rsidRPr="00B12600">
        <w:rPr>
          <w:rFonts w:ascii="Sakkal Majalla" w:hAnsi="Sakkal Majalla" w:cs="Sakkal Majalla" w:hint="cs"/>
          <w:b/>
          <w:bCs/>
          <w:sz w:val="36"/>
          <w:szCs w:val="36"/>
          <w:rtl/>
          <w:lang w:bidi="ar-QA"/>
        </w:rPr>
        <w:t xml:space="preserve">. </w:t>
      </w:r>
      <w:proofErr w:type="gramStart"/>
      <w:r w:rsidRPr="00B12600">
        <w:rPr>
          <w:rFonts w:ascii="Sakkal Majalla" w:hAnsi="Sakkal Majalla" w:cs="Sakkal Majalla" w:hint="cs"/>
          <w:b/>
          <w:bCs/>
          <w:sz w:val="36"/>
          <w:szCs w:val="36"/>
          <w:rtl/>
          <w:lang w:bidi="ar-QA"/>
        </w:rPr>
        <w:t>السنة</w:t>
      </w:r>
      <w:proofErr w:type="gramEnd"/>
      <w:r w:rsidRPr="00B12600">
        <w:rPr>
          <w:rFonts w:ascii="Sakkal Majalla" w:hAnsi="Sakkal Majalla" w:cs="Sakkal Majalla" w:hint="cs"/>
          <w:b/>
          <w:bCs/>
          <w:sz w:val="36"/>
          <w:szCs w:val="36"/>
          <w:rtl/>
          <w:lang w:bidi="ar-QA"/>
        </w:rPr>
        <w:t xml:space="preserve"> الأولى</w:t>
      </w:r>
    </w:p>
    <w:p w:rsidR="007D42E5" w:rsidRPr="00B12600" w:rsidRDefault="007D42E5" w:rsidP="006D0F9A">
      <w:pPr>
        <w:bidi/>
        <w:jc w:val="both"/>
        <w:rPr>
          <w:rFonts w:ascii="Sakkal Majalla" w:hAnsi="Sakkal Majalla" w:cs="Sakkal Majalla"/>
          <w:sz w:val="36"/>
          <w:szCs w:val="36"/>
          <w:lang w:bidi="ar-QA"/>
        </w:rPr>
      </w:pPr>
      <w:proofErr w:type="gramStart"/>
      <w:r w:rsidRPr="00B12600">
        <w:rPr>
          <w:rFonts w:ascii="Sakkal Majalla" w:hAnsi="Sakkal Majalla" w:cs="Sakkal Majalla" w:hint="cs"/>
          <w:sz w:val="36"/>
          <w:szCs w:val="36"/>
          <w:rtl/>
          <w:lang w:bidi="ar-QA"/>
        </w:rPr>
        <w:t>تقسيم</w:t>
      </w:r>
      <w:proofErr w:type="gramEnd"/>
      <w:r w:rsidRPr="00B12600">
        <w:rPr>
          <w:rFonts w:ascii="Sakkal Majalla" w:hAnsi="Sakkal Majalla" w:cs="Sakkal Majalla" w:hint="cs"/>
          <w:sz w:val="36"/>
          <w:szCs w:val="36"/>
          <w:rtl/>
          <w:lang w:bidi="ar-QA"/>
        </w:rPr>
        <w:t xml:space="preserve"> الدرس</w:t>
      </w:r>
    </w:p>
    <w:p w:rsidR="009112C3" w:rsidRPr="00B12600" w:rsidRDefault="007D42E5" w:rsidP="006D0F9A">
      <w:pPr>
        <w:bidi/>
        <w:jc w:val="both"/>
        <w:rPr>
          <w:rFonts w:ascii="Sakkal Majalla" w:hAnsi="Sakkal Majalla" w:cs="Sakkal Majalla"/>
          <w:sz w:val="36"/>
          <w:szCs w:val="36"/>
          <w:rtl/>
          <w:lang w:bidi="ar-QA"/>
        </w:rPr>
      </w:pPr>
      <w:r w:rsidRPr="00B12600">
        <w:rPr>
          <w:rFonts w:ascii="Sakkal Majalla" w:hAnsi="Sakkal Majalla" w:cs="Sakkal Majalla" w:hint="cs"/>
          <w:sz w:val="36"/>
          <w:szCs w:val="36"/>
          <w:rtl/>
          <w:lang w:bidi="ar-QA"/>
        </w:rPr>
        <w:t xml:space="preserve">سعينا في هذا الدّرس إلى </w:t>
      </w:r>
      <w:r w:rsidR="009112C3" w:rsidRPr="00B12600">
        <w:rPr>
          <w:rFonts w:ascii="Sakkal Majalla" w:hAnsi="Sakkal Majalla" w:cs="Sakkal Majalla" w:hint="cs"/>
          <w:sz w:val="36"/>
          <w:szCs w:val="36"/>
          <w:rtl/>
          <w:lang w:bidi="ar-QA"/>
        </w:rPr>
        <w:t>استثمار الحصص المتوفّرة والتعمّق بالقدر المسموح به في حقل علميّ مهم وهو الديمغرافيا التاريخيّة.</w:t>
      </w:r>
    </w:p>
    <w:p w:rsidR="007D42E5" w:rsidRPr="00B12600" w:rsidRDefault="009112C3" w:rsidP="006D0F9A">
      <w:pPr>
        <w:bidi/>
        <w:jc w:val="both"/>
        <w:rPr>
          <w:rFonts w:ascii="Sakkal Majalla" w:hAnsi="Sakkal Majalla" w:cs="Sakkal Majalla"/>
          <w:sz w:val="36"/>
          <w:szCs w:val="36"/>
          <w:rtl/>
          <w:lang w:bidi="ar-QA"/>
        </w:rPr>
      </w:pPr>
      <w:r w:rsidRPr="00B12600">
        <w:rPr>
          <w:rFonts w:ascii="Sakkal Majalla" w:hAnsi="Sakkal Majalla" w:cs="Sakkal Majalla" w:hint="cs"/>
          <w:sz w:val="36"/>
          <w:szCs w:val="36"/>
          <w:rtl/>
          <w:lang w:bidi="ar-QA"/>
        </w:rPr>
        <w:t xml:space="preserve">خصّصت الحصّة الأولى إلى دراسة منهجيّة للديمغرافيا التاريخيّة سواء التعريف اللغوي، أو سيرورة تقعيد وتأسيس العلم وثالثا تشعّبه إلى علوم فرعيّة أخرى كثيرة، وأيضا استفادته من علوم أخرى، أي تداخل </w:t>
      </w:r>
      <w:r w:rsidR="006D0F9A" w:rsidRPr="00B12600">
        <w:rPr>
          <w:rFonts w:ascii="Sakkal Majalla" w:hAnsi="Sakkal Majalla" w:cs="Sakkal Majalla" w:hint="cs"/>
          <w:sz w:val="36"/>
          <w:szCs w:val="36"/>
          <w:rtl/>
          <w:lang w:bidi="ar-QA"/>
        </w:rPr>
        <w:t xml:space="preserve">الاختصاصات </w:t>
      </w:r>
      <w:r w:rsidR="006D0F9A" w:rsidRPr="00B12600">
        <w:rPr>
          <w:rFonts w:ascii="Sakkal Majalla" w:hAnsi="Sakkal Majalla" w:cs="Sakkal Majalla"/>
          <w:sz w:val="36"/>
          <w:szCs w:val="36"/>
          <w:lang w:bidi="ar-QA"/>
        </w:rPr>
        <w:t>Interdisciplinarity</w:t>
      </w:r>
      <w:r w:rsidR="006D0F9A" w:rsidRPr="00B12600">
        <w:rPr>
          <w:rFonts w:ascii="Sakkal Majalla" w:hAnsi="Sakkal Majalla" w:cs="Sakkal Majalla" w:hint="cs"/>
          <w:sz w:val="36"/>
          <w:szCs w:val="36"/>
          <w:rtl/>
          <w:lang w:bidi="ar-QA"/>
        </w:rPr>
        <w:t xml:space="preserve"> وعلاقتها</w:t>
      </w:r>
      <w:r w:rsidRPr="00B12600">
        <w:rPr>
          <w:rFonts w:ascii="Sakkal Majalla" w:hAnsi="Sakkal Majalla" w:cs="Sakkal Majalla" w:hint="cs"/>
          <w:sz w:val="36"/>
          <w:szCs w:val="36"/>
          <w:rtl/>
          <w:lang w:bidi="ar-QA"/>
        </w:rPr>
        <w:t xml:space="preserve"> بالديمغرافيا التاريخيّة.</w:t>
      </w:r>
    </w:p>
    <w:p w:rsidR="006D0F9A" w:rsidRPr="00B12600" w:rsidRDefault="006D0F9A" w:rsidP="006D0F9A">
      <w:pPr>
        <w:bidi/>
        <w:jc w:val="both"/>
        <w:rPr>
          <w:rFonts w:ascii="Sakkal Majalla" w:hAnsi="Sakkal Majalla" w:cs="Sakkal Majalla"/>
          <w:sz w:val="36"/>
          <w:szCs w:val="36"/>
          <w:rtl/>
          <w:lang w:bidi="ar-QA"/>
        </w:rPr>
      </w:pPr>
      <w:r w:rsidRPr="00B12600">
        <w:rPr>
          <w:rFonts w:ascii="Sakkal Majalla" w:hAnsi="Sakkal Majalla" w:cs="Sakkal Majalla" w:hint="cs"/>
          <w:sz w:val="36"/>
          <w:szCs w:val="36"/>
          <w:rtl/>
          <w:lang w:bidi="ar-QA"/>
        </w:rPr>
        <w:t>تعمّقنا في الحصص الأخرى في التشعّبات الإبستيمولوجية للديمغرافيا التاريخية سواء من خلال علاقتها بالحياة اليوميّة أو بالتراكمات التاريخيّة أو التحوّلات الاجتماعيّة إلخ. كما تطرّقنا إلى دور الديمغرافيا التاريخيّة في فهم واقعنا خاصّة على المستوى الاجتماعي. وقد اختتمنا هذه المرحلة من العمل بامتحان</w:t>
      </w:r>
      <w:r w:rsidR="00322A0A" w:rsidRPr="00B12600">
        <w:rPr>
          <w:rFonts w:ascii="Sakkal Majalla" w:hAnsi="Sakkal Majalla" w:cs="Sakkal Majalla" w:hint="cs"/>
          <w:sz w:val="36"/>
          <w:szCs w:val="36"/>
          <w:rtl/>
          <w:lang w:bidi="ar-QA"/>
        </w:rPr>
        <w:t xml:space="preserve"> (15 مارس 2024).</w:t>
      </w:r>
    </w:p>
    <w:p w:rsidR="00322A0A" w:rsidRPr="00B12600" w:rsidRDefault="00322A0A" w:rsidP="00A93EFA">
      <w:pPr>
        <w:bidi/>
        <w:jc w:val="both"/>
        <w:rPr>
          <w:rFonts w:ascii="Sakkal Majalla" w:hAnsi="Sakkal Majalla" w:cs="Sakkal Majalla"/>
          <w:sz w:val="36"/>
          <w:szCs w:val="36"/>
          <w:rtl/>
          <w:lang w:bidi="ar-QA"/>
        </w:rPr>
      </w:pPr>
      <w:r w:rsidRPr="00B12600">
        <w:rPr>
          <w:rFonts w:ascii="Sakkal Majalla" w:hAnsi="Sakkal Majalla" w:cs="Sakkal Majalla" w:hint="cs"/>
          <w:sz w:val="36"/>
          <w:szCs w:val="36"/>
          <w:rtl/>
          <w:lang w:bidi="ar-QA"/>
        </w:rPr>
        <w:t xml:space="preserve">سوف نتطرّق في الحصص المقبلة إلى نماذج تفسيريّة في ميدان الديمغرافيا التاريخيّة، لكيلا ينحصر الدّرس في الجانب النظري. سوف نأخذ أمثلة محدّدة </w:t>
      </w:r>
      <w:proofErr w:type="gramStart"/>
      <w:r w:rsidRPr="00B12600">
        <w:rPr>
          <w:rFonts w:ascii="Sakkal Majalla" w:hAnsi="Sakkal Majalla" w:cs="Sakkal Majalla" w:hint="cs"/>
          <w:sz w:val="36"/>
          <w:szCs w:val="36"/>
          <w:rtl/>
          <w:lang w:bidi="ar-QA"/>
        </w:rPr>
        <w:t>وموجّهة</w:t>
      </w:r>
      <w:proofErr w:type="gramEnd"/>
      <w:r w:rsidRPr="00B12600">
        <w:rPr>
          <w:rFonts w:ascii="Sakkal Majalla" w:hAnsi="Sakkal Majalla" w:cs="Sakkal Majalla" w:hint="cs"/>
          <w:sz w:val="36"/>
          <w:szCs w:val="36"/>
          <w:rtl/>
          <w:lang w:bidi="ar-QA"/>
        </w:rPr>
        <w:t xml:space="preserve"> زمنيّا ومكانيّا وعلى مستوى الموضوع. سأقدّم للطلبة وثائق معاصرة للأحداث عن الطّاعون الجارف/الأسود (1347). ووثائق أرشيفيّة عن أزمات غذائيّة ومناخيّة وقعت في البلاد التونسيّة خلال مُجمل </w:t>
      </w:r>
      <w:r w:rsidRPr="00B12600">
        <w:rPr>
          <w:rFonts w:ascii="Sakkal Majalla" w:hAnsi="Sakkal Majalla" w:cs="Sakkal Majalla" w:hint="cs"/>
          <w:sz w:val="36"/>
          <w:szCs w:val="36"/>
          <w:rtl/>
          <w:lang w:bidi="ar-QA"/>
        </w:rPr>
        <w:lastRenderedPageBreak/>
        <w:t>الفترة الحديثة. كما جهّزت وثائق عن الولادات والوفيات والوقاية الصحيّة والعادات الجنسيّة والحميميّة، وطبيعة الأساليب الغذائيّة في البلاد التونسيّة وفي المتوسّط خلال الفترة الحديثة، مع التطرّق للفترة المعاصرة (وثائق الصّحف مثلا أو وثائق المعهد الوطني للإحصاء أو الاشهار التلفزي والإذاعي).</w:t>
      </w:r>
      <w:r w:rsidR="00AC66E2" w:rsidRPr="00B12600">
        <w:rPr>
          <w:rFonts w:ascii="Sakkal Majalla" w:hAnsi="Sakkal Majalla" w:cs="Sakkal Majalla" w:hint="cs"/>
          <w:sz w:val="36"/>
          <w:szCs w:val="36"/>
          <w:rtl/>
          <w:lang w:bidi="ar-QA"/>
        </w:rPr>
        <w:t xml:space="preserve"> كما سوف نوظّف سرديّات مهمّة مثل كتب الطبّ وكتب</w:t>
      </w:r>
      <w:r w:rsidR="00A93EFA" w:rsidRPr="00B12600">
        <w:rPr>
          <w:rFonts w:ascii="Sakkal Majalla" w:hAnsi="Sakkal Majalla" w:cs="Sakkal Majalla" w:hint="cs"/>
          <w:sz w:val="36"/>
          <w:szCs w:val="36"/>
          <w:rtl/>
          <w:lang w:bidi="ar-QA"/>
        </w:rPr>
        <w:t xml:space="preserve"> الغذاء لفهم جوانب من ديناميكيّة التحوّلات الديمغرافيّة من خلال مصادر متنوّعة ومختلفة.</w:t>
      </w:r>
    </w:p>
    <w:p w:rsidR="00322A0A" w:rsidRPr="00B12600" w:rsidRDefault="00322A0A" w:rsidP="00322A0A">
      <w:p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 xml:space="preserve">تهدف الحصّة أساسا إلى </w:t>
      </w:r>
      <w:r w:rsidR="007C4A62" w:rsidRPr="00B12600">
        <w:rPr>
          <w:rFonts w:ascii="Sakkal Majalla" w:hAnsi="Sakkal Majalla" w:cs="Sakkal Majalla" w:hint="cs"/>
          <w:sz w:val="36"/>
          <w:szCs w:val="36"/>
          <w:rtl/>
          <w:lang w:bidi="ar-QA"/>
        </w:rPr>
        <w:t>محاولة فهم الحاضر، ولما لا المستقبل، استنادا إلى تخصّص الديمغرافيا التاريخيّة، بدون الغرق في علم التاريخ والاقتراب أكثر ما يمكن معرفيّا من علم الاجتماع.</w:t>
      </w:r>
    </w:p>
    <w:p w:rsidR="00DA3263" w:rsidRPr="00B12600" w:rsidRDefault="00DA3263" w:rsidP="00DA3263">
      <w:pPr>
        <w:bidi/>
        <w:jc w:val="both"/>
        <w:rPr>
          <w:rFonts w:ascii="Sakkal Majalla" w:hAnsi="Sakkal Majalla" w:cs="Sakkal Majalla"/>
          <w:sz w:val="36"/>
          <w:szCs w:val="36"/>
          <w:rtl/>
          <w:lang w:bidi="ar-QA"/>
        </w:rPr>
      </w:pPr>
      <w:r w:rsidRPr="00B12600">
        <w:rPr>
          <w:rFonts w:ascii="Sakkal Majalla" w:hAnsi="Sakkal Majalla" w:cs="Sakkal Majalla" w:hint="cs"/>
          <w:sz w:val="36"/>
          <w:szCs w:val="36"/>
          <w:rtl/>
          <w:lang w:bidi="ar-QA"/>
        </w:rPr>
        <w:t>أردفنا الجانب المنهجي والنظري للدرس بمجموعة من المراجع الأساسيّة باللغة العربي والفرنسيّة والانجليزيّة.</w:t>
      </w:r>
    </w:p>
    <w:p w:rsidR="00DA3263" w:rsidRPr="00B12600" w:rsidRDefault="00DA3263" w:rsidP="00B12600">
      <w:pPr>
        <w:bidi/>
        <w:jc w:val="center"/>
        <w:rPr>
          <w:rFonts w:ascii="Sakkal Majalla" w:hAnsi="Sakkal Majalla" w:cs="Sakkal Majalla"/>
          <w:b/>
          <w:bCs/>
          <w:sz w:val="36"/>
          <w:szCs w:val="36"/>
          <w:u w:val="single"/>
          <w:rtl/>
          <w:lang w:bidi="ar-QA"/>
        </w:rPr>
      </w:pPr>
      <w:r w:rsidRPr="00B12600">
        <w:rPr>
          <w:rFonts w:ascii="Sakkal Majalla" w:hAnsi="Sakkal Majalla" w:cs="Sakkal Majalla" w:hint="cs"/>
          <w:b/>
          <w:bCs/>
          <w:sz w:val="36"/>
          <w:szCs w:val="36"/>
          <w:u w:val="single"/>
          <w:rtl/>
          <w:lang w:bidi="ar-QA"/>
        </w:rPr>
        <w:t>المخطّط العام للدرس:</w:t>
      </w:r>
    </w:p>
    <w:p w:rsidR="00DA3263" w:rsidRPr="00B12600" w:rsidRDefault="00DA3263" w:rsidP="00DA3263">
      <w:pPr>
        <w:pStyle w:val="Paragraphedeliste"/>
        <w:numPr>
          <w:ilvl w:val="0"/>
          <w:numId w:val="1"/>
        </w:numPr>
        <w:bidi/>
        <w:jc w:val="both"/>
        <w:rPr>
          <w:rFonts w:ascii="Sakkal Majalla" w:hAnsi="Sakkal Majalla" w:cs="Sakkal Majalla"/>
          <w:sz w:val="36"/>
          <w:szCs w:val="36"/>
          <w:lang w:bidi="ar-QA"/>
        </w:rPr>
      </w:pPr>
      <w:proofErr w:type="gramStart"/>
      <w:r w:rsidRPr="00B12600">
        <w:rPr>
          <w:rFonts w:ascii="Sakkal Majalla" w:hAnsi="Sakkal Majalla" w:cs="Sakkal Majalla" w:hint="cs"/>
          <w:sz w:val="36"/>
          <w:szCs w:val="36"/>
          <w:rtl/>
          <w:lang w:bidi="ar-QA"/>
        </w:rPr>
        <w:t>التقديم</w:t>
      </w:r>
      <w:proofErr w:type="gramEnd"/>
      <w:r w:rsidRPr="00B12600">
        <w:rPr>
          <w:rFonts w:ascii="Sakkal Majalla" w:hAnsi="Sakkal Majalla" w:cs="Sakkal Majalla" w:hint="cs"/>
          <w:sz w:val="36"/>
          <w:szCs w:val="36"/>
          <w:rtl/>
          <w:lang w:bidi="ar-QA"/>
        </w:rPr>
        <w:t xml:space="preserve"> العام:</w:t>
      </w:r>
    </w:p>
    <w:p w:rsidR="00DA3263" w:rsidRPr="00B12600" w:rsidRDefault="00DA3263" w:rsidP="00DA3263">
      <w:pPr>
        <w:pStyle w:val="Paragraphedeliste"/>
        <w:numPr>
          <w:ilvl w:val="0"/>
          <w:numId w:val="2"/>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التعريف اللغوي للديمغرافيا التاريخيّة</w:t>
      </w:r>
    </w:p>
    <w:p w:rsidR="00DA3263" w:rsidRPr="00B12600" w:rsidRDefault="00DA3263" w:rsidP="00DA3263">
      <w:pPr>
        <w:pStyle w:val="Paragraphedeliste"/>
        <w:numPr>
          <w:ilvl w:val="0"/>
          <w:numId w:val="2"/>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تقديم تاريخي لنشأة الاختصاص</w:t>
      </w:r>
    </w:p>
    <w:p w:rsidR="00DA3263" w:rsidRPr="00B12600" w:rsidRDefault="00DA3263" w:rsidP="00DA3263">
      <w:pPr>
        <w:pStyle w:val="Paragraphedeliste"/>
        <w:numPr>
          <w:ilvl w:val="0"/>
          <w:numId w:val="1"/>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المدوّنات المصدريّة للجغرافيا التاريخيّة: وثائق الدولة، كتب الإخباريّين، الصحف، الوثائق الاحصائيّة، كتب الأطبّاء، كتب الأنساب...</w:t>
      </w:r>
    </w:p>
    <w:p w:rsidR="00DA3263" w:rsidRPr="00B12600" w:rsidRDefault="00DA3263" w:rsidP="00DA3263">
      <w:pPr>
        <w:pStyle w:val="Paragraphedeliste"/>
        <w:numPr>
          <w:ilvl w:val="0"/>
          <w:numId w:val="1"/>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الديمغرافيا التاريخيّة وتداخل الاختصاصات</w:t>
      </w:r>
    </w:p>
    <w:p w:rsidR="00DA3263" w:rsidRPr="00B12600" w:rsidRDefault="00DA3263" w:rsidP="00DA3263">
      <w:pPr>
        <w:pStyle w:val="Paragraphedeliste"/>
        <w:numPr>
          <w:ilvl w:val="0"/>
          <w:numId w:val="3"/>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الديمغرافيا التاريخيّة والجسد</w:t>
      </w:r>
    </w:p>
    <w:p w:rsidR="00DA3263" w:rsidRPr="00B12600" w:rsidRDefault="00DA3263" w:rsidP="00DA3263">
      <w:pPr>
        <w:pStyle w:val="Paragraphedeliste"/>
        <w:numPr>
          <w:ilvl w:val="0"/>
          <w:numId w:val="2"/>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 xml:space="preserve">الديمغرافيا التاريخيّة وطقوس الانتقال: الموت، الإنجاب، والحياة </w:t>
      </w:r>
    </w:p>
    <w:p w:rsidR="00DA3263" w:rsidRPr="00B12600" w:rsidRDefault="00DA3263" w:rsidP="00DA3263">
      <w:pPr>
        <w:pStyle w:val="Paragraphedeliste"/>
        <w:numPr>
          <w:ilvl w:val="0"/>
          <w:numId w:val="2"/>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الحياة الحميميّة: الجسد المعذّب، الجسد المُستمتع</w:t>
      </w:r>
    </w:p>
    <w:p w:rsidR="00DA3263" w:rsidRPr="00B12600" w:rsidRDefault="00DA3263" w:rsidP="00DA3263">
      <w:pPr>
        <w:pStyle w:val="Paragraphedeliste"/>
        <w:numPr>
          <w:ilvl w:val="0"/>
          <w:numId w:val="3"/>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الديمغرافيا التاريخيّة والمجتمع: السّجن، المستشفى، العائلة</w:t>
      </w:r>
    </w:p>
    <w:p w:rsidR="00DA3263" w:rsidRPr="00B12600" w:rsidRDefault="00DA3263" w:rsidP="00DA3263">
      <w:pPr>
        <w:pStyle w:val="Paragraphedeliste"/>
        <w:numPr>
          <w:ilvl w:val="0"/>
          <w:numId w:val="3"/>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lastRenderedPageBreak/>
        <w:t>الديمغرافيا التاريخيّة والتحوّلات الكبرى: الأوبئة، التطوّرات التقنية والعلاجيّة، تغيّر أنماط العيش...</w:t>
      </w:r>
    </w:p>
    <w:p w:rsidR="00DA3263" w:rsidRPr="00B12600" w:rsidRDefault="00DA3263" w:rsidP="00A105F5">
      <w:pPr>
        <w:pStyle w:val="Paragraphedeliste"/>
        <w:numPr>
          <w:ilvl w:val="0"/>
          <w:numId w:val="3"/>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 xml:space="preserve">الديمغرافيا التاريخيّة </w:t>
      </w:r>
      <w:r w:rsidR="003B0E12" w:rsidRPr="00B12600">
        <w:rPr>
          <w:rFonts w:ascii="Sakkal Majalla" w:hAnsi="Sakkal Majalla" w:cs="Sakkal Majalla" w:hint="cs"/>
          <w:sz w:val="36"/>
          <w:szCs w:val="36"/>
          <w:rtl/>
          <w:lang w:bidi="ar-QA"/>
        </w:rPr>
        <w:t>والتمثّلات الاجتماعيّة والمعتقدات</w:t>
      </w:r>
    </w:p>
    <w:p w:rsidR="003B0E12" w:rsidRPr="00B12600" w:rsidRDefault="003B0E12" w:rsidP="003B0E12">
      <w:pPr>
        <w:pStyle w:val="Paragraphedeliste"/>
        <w:numPr>
          <w:ilvl w:val="0"/>
          <w:numId w:val="1"/>
        </w:numPr>
        <w:bidi/>
        <w:jc w:val="both"/>
        <w:rPr>
          <w:rFonts w:ascii="Sakkal Majalla" w:hAnsi="Sakkal Majalla" w:cs="Sakkal Majalla"/>
          <w:sz w:val="36"/>
          <w:szCs w:val="36"/>
          <w:lang w:bidi="ar-QA"/>
        </w:rPr>
      </w:pPr>
      <w:proofErr w:type="gramStart"/>
      <w:r w:rsidRPr="00B12600">
        <w:rPr>
          <w:rFonts w:ascii="Sakkal Majalla" w:hAnsi="Sakkal Majalla" w:cs="Sakkal Majalla" w:hint="cs"/>
          <w:sz w:val="36"/>
          <w:szCs w:val="36"/>
          <w:rtl/>
          <w:lang w:bidi="ar-QA"/>
        </w:rPr>
        <w:t>حصّة</w:t>
      </w:r>
      <w:proofErr w:type="gramEnd"/>
      <w:r w:rsidRPr="00B12600">
        <w:rPr>
          <w:rFonts w:ascii="Sakkal Majalla" w:hAnsi="Sakkal Majalla" w:cs="Sakkal Majalla" w:hint="cs"/>
          <w:sz w:val="36"/>
          <w:szCs w:val="36"/>
          <w:rtl/>
          <w:lang w:bidi="ar-QA"/>
        </w:rPr>
        <w:t xml:space="preserve"> منهجيّة قبل الامتحان.</w:t>
      </w:r>
    </w:p>
    <w:p w:rsidR="003B0E12" w:rsidRPr="00B12600" w:rsidRDefault="003B0E12" w:rsidP="003B0E12">
      <w:pPr>
        <w:pStyle w:val="Paragraphedeliste"/>
        <w:numPr>
          <w:ilvl w:val="0"/>
          <w:numId w:val="1"/>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الديمغرافيا التاريخيّة من خلال نماذج تفسيريّة:</w:t>
      </w:r>
    </w:p>
    <w:p w:rsidR="003B0E12" w:rsidRPr="00B12600" w:rsidRDefault="003B0E12" w:rsidP="003B0E12">
      <w:pPr>
        <w:pStyle w:val="Paragraphedeliste"/>
        <w:numPr>
          <w:ilvl w:val="0"/>
          <w:numId w:val="4"/>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 xml:space="preserve">المدوّنات التراثيّة وفهم الديمغرافيا التاريخيّة (كتب الطبّ والغذاء مثلا: نموذج كتاب </w:t>
      </w:r>
      <w:r w:rsidRPr="009A7943">
        <w:rPr>
          <w:rFonts w:ascii="Helvetica" w:hAnsi="Helvetica" w:cs="Helvetica"/>
          <w:color w:val="333333"/>
          <w:sz w:val="32"/>
          <w:szCs w:val="32"/>
          <w:shd w:val="clear" w:color="auto" w:fill="FFFFFF"/>
          <w:rtl/>
        </w:rPr>
        <w:t>عيون الأنباء في طبقات الأطباء</w:t>
      </w:r>
      <w:r w:rsidRPr="009A7943">
        <w:rPr>
          <w:rFonts w:ascii="Helvetica" w:hAnsi="Helvetica" w:cs="Helvetica" w:hint="cs"/>
          <w:color w:val="333333"/>
          <w:sz w:val="32"/>
          <w:szCs w:val="32"/>
          <w:shd w:val="clear" w:color="auto" w:fill="FFFFFF"/>
          <w:rtl/>
        </w:rPr>
        <w:t xml:space="preserve"> لابن أبي </w:t>
      </w:r>
      <w:proofErr w:type="spellStart"/>
      <w:r w:rsidRPr="009A7943">
        <w:rPr>
          <w:rFonts w:ascii="Helvetica" w:hAnsi="Helvetica" w:cs="Helvetica" w:hint="cs"/>
          <w:color w:val="333333"/>
          <w:sz w:val="32"/>
          <w:szCs w:val="32"/>
          <w:shd w:val="clear" w:color="auto" w:fill="FFFFFF"/>
          <w:rtl/>
        </w:rPr>
        <w:t>أصيبعة</w:t>
      </w:r>
      <w:proofErr w:type="spellEnd"/>
      <w:r w:rsidRPr="00B12600">
        <w:rPr>
          <w:rFonts w:ascii="Helvetica" w:hAnsi="Helvetica" w:cs="Helvetica" w:hint="cs"/>
          <w:color w:val="333333"/>
          <w:sz w:val="36"/>
          <w:szCs w:val="36"/>
          <w:shd w:val="clear" w:color="auto" w:fill="FFFFFF"/>
          <w:rtl/>
        </w:rPr>
        <w:t>)</w:t>
      </w:r>
    </w:p>
    <w:p w:rsidR="003B0E12" w:rsidRPr="00B12600" w:rsidRDefault="003B0E12" w:rsidP="003B0E12">
      <w:pPr>
        <w:pStyle w:val="Paragraphedeliste"/>
        <w:numPr>
          <w:ilvl w:val="0"/>
          <w:numId w:val="4"/>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الطاعون الجارف (القرن 14 ميلادي)</w:t>
      </w:r>
    </w:p>
    <w:p w:rsidR="003B0E12" w:rsidRPr="00B12600" w:rsidRDefault="003B0E12" w:rsidP="003B0E12">
      <w:pPr>
        <w:pStyle w:val="Paragraphedeliste"/>
        <w:numPr>
          <w:ilvl w:val="0"/>
          <w:numId w:val="4"/>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الأزمات الديمغرافيّة (الوبائيّة، المناخيّة، المجاعة) في البلاد التونسيّة خلال الفترة الحديثة من خلال نماذج أرشيفيّة.</w:t>
      </w:r>
    </w:p>
    <w:p w:rsidR="003B0E12" w:rsidRPr="00B12600" w:rsidRDefault="003B0E12" w:rsidP="003B0E12">
      <w:pPr>
        <w:pStyle w:val="Paragraphedeliste"/>
        <w:numPr>
          <w:ilvl w:val="0"/>
          <w:numId w:val="4"/>
        </w:numPr>
        <w:bidi/>
        <w:jc w:val="both"/>
        <w:rPr>
          <w:rFonts w:ascii="Sakkal Majalla" w:hAnsi="Sakkal Majalla" w:cs="Sakkal Majalla"/>
          <w:sz w:val="36"/>
          <w:szCs w:val="36"/>
          <w:lang w:bidi="ar-QA"/>
        </w:rPr>
      </w:pPr>
      <w:r w:rsidRPr="00B12600">
        <w:rPr>
          <w:rFonts w:ascii="Sakkal Majalla" w:hAnsi="Sakkal Majalla" w:cs="Sakkal Majalla" w:hint="cs"/>
          <w:sz w:val="36"/>
          <w:szCs w:val="36"/>
          <w:rtl/>
          <w:lang w:bidi="ar-QA"/>
        </w:rPr>
        <w:t>الديمغرافيا التاريخيّة خلال الفترة الراهنة من خلال وثائق معاصرة.</w:t>
      </w:r>
    </w:p>
    <w:p w:rsidR="004D2B1F" w:rsidRPr="00B12600" w:rsidRDefault="004D2B1F" w:rsidP="004D2B1F">
      <w:pPr>
        <w:bidi/>
        <w:jc w:val="both"/>
        <w:rPr>
          <w:rFonts w:ascii="Sakkal Majalla" w:hAnsi="Sakkal Majalla" w:cs="Sakkal Majalla"/>
          <w:sz w:val="36"/>
          <w:szCs w:val="36"/>
          <w:rtl/>
          <w:lang w:bidi="ar-QA"/>
        </w:rPr>
      </w:pPr>
    </w:p>
    <w:p w:rsidR="009A7943" w:rsidRDefault="009A7943" w:rsidP="009A7943">
      <w:pPr>
        <w:pStyle w:val="5"/>
        <w:keepNext/>
        <w:keepLines/>
        <w:bidi/>
        <w:jc w:val="left"/>
        <w:rPr>
          <w:color w:val="auto"/>
          <w:lang w:bidi="ar-SA"/>
        </w:rPr>
      </w:pPr>
      <w:r>
        <w:rPr>
          <w:color w:val="auto"/>
          <w:lang w:bidi="ar-SA"/>
        </w:rPr>
        <w:t>3</w:t>
      </w:r>
      <w:r>
        <w:rPr>
          <w:rFonts w:hint="cs"/>
          <w:color w:val="auto"/>
          <w:rtl/>
          <w:lang w:bidi="ar-SA"/>
        </w:rPr>
        <w:t xml:space="preserve">نوعية الامتحان: </w:t>
      </w:r>
      <w:r>
        <w:rPr>
          <w:rFonts w:hint="cs"/>
          <w:b w:val="0"/>
          <w:bCs w:val="0"/>
          <w:color w:val="auto"/>
          <w:lang w:bidi="ar-SA"/>
        </w:rPr>
        <w:t xml:space="preserve"> </w:t>
      </w:r>
      <w:r>
        <w:rPr>
          <w:b w:val="0"/>
          <w:bCs w:val="0"/>
          <w:color w:val="auto"/>
          <w:sz w:val="32"/>
          <w:szCs w:val="32"/>
        </w:rPr>
        <w:sym w:font="Wingdings" w:char="F078"/>
      </w:r>
    </w:p>
    <w:tbl>
      <w:tblPr>
        <w:tblW w:w="48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67"/>
        <w:gridCol w:w="3165"/>
        <w:gridCol w:w="2965"/>
      </w:tblGrid>
      <w:tr w:rsidR="009A7943" w:rsidTr="0050438E">
        <w:trPr>
          <w:trHeight w:val="563"/>
          <w:jc w:val="center"/>
        </w:trPr>
        <w:tc>
          <w:tcPr>
            <w:tcW w:w="3259" w:type="dxa"/>
            <w:tcBorders>
              <w:top w:val="single" w:sz="4" w:space="0" w:color="auto"/>
              <w:left w:val="single" w:sz="4" w:space="0" w:color="auto"/>
              <w:bottom w:val="single" w:sz="4" w:space="0" w:color="auto"/>
              <w:right w:val="single" w:sz="4" w:space="0" w:color="auto"/>
            </w:tcBorders>
            <w:hideMark/>
          </w:tcPr>
          <w:p w:rsidR="009A7943" w:rsidRDefault="009A7943" w:rsidP="0050438E">
            <w:pPr>
              <w:keepNext/>
              <w:spacing w:line="276" w:lineRule="auto"/>
              <w:jc w:val="center"/>
            </w:pPr>
            <w:r>
              <w:rPr>
                <w:rFonts w:hint="cs"/>
                <w:rtl/>
              </w:rPr>
              <w:t>مزدوج</w:t>
            </w:r>
          </w:p>
        </w:tc>
        <w:tc>
          <w:tcPr>
            <w:tcW w:w="3259" w:type="dxa"/>
            <w:tcBorders>
              <w:top w:val="single" w:sz="4" w:space="0" w:color="auto"/>
              <w:left w:val="single" w:sz="4" w:space="0" w:color="auto"/>
              <w:bottom w:val="single" w:sz="4" w:space="0" w:color="auto"/>
              <w:right w:val="single" w:sz="4" w:space="0" w:color="auto"/>
            </w:tcBorders>
            <w:hideMark/>
          </w:tcPr>
          <w:p w:rsidR="009A7943" w:rsidRDefault="009A7943" w:rsidP="0050438E">
            <w:pPr>
              <w:keepNext/>
              <w:bidi/>
              <w:spacing w:line="276" w:lineRule="auto"/>
              <w:jc w:val="center"/>
            </w:pPr>
            <w:proofErr w:type="gramStart"/>
            <w:r>
              <w:rPr>
                <w:rFonts w:hint="cs"/>
                <w:rtl/>
              </w:rPr>
              <w:t>امتحان</w:t>
            </w:r>
            <w:proofErr w:type="gramEnd"/>
            <w:r>
              <w:rPr>
                <w:rFonts w:hint="cs"/>
                <w:rtl/>
              </w:rPr>
              <w:t xml:space="preserve"> نهائي</w:t>
            </w:r>
          </w:p>
        </w:tc>
        <w:tc>
          <w:tcPr>
            <w:tcW w:w="3050" w:type="dxa"/>
            <w:tcBorders>
              <w:top w:val="single" w:sz="4" w:space="0" w:color="auto"/>
              <w:left w:val="single" w:sz="4" w:space="0" w:color="auto"/>
              <w:bottom w:val="single" w:sz="4" w:space="0" w:color="auto"/>
              <w:right w:val="single" w:sz="4" w:space="0" w:color="auto"/>
            </w:tcBorders>
            <w:hideMark/>
          </w:tcPr>
          <w:p w:rsidR="009A7943" w:rsidRDefault="009A7943" w:rsidP="0050438E">
            <w:pPr>
              <w:keepNext/>
              <w:bidi/>
              <w:spacing w:line="276" w:lineRule="auto"/>
              <w:jc w:val="center"/>
            </w:pPr>
            <w:proofErr w:type="gramStart"/>
            <w:r>
              <w:rPr>
                <w:rFonts w:hint="cs"/>
                <w:rtl/>
              </w:rPr>
              <w:t>مراقبة</w:t>
            </w:r>
            <w:proofErr w:type="gramEnd"/>
            <w:r>
              <w:rPr>
                <w:rFonts w:hint="cs"/>
                <w:rtl/>
              </w:rPr>
              <w:t xml:space="preserve"> مستمرة</w:t>
            </w:r>
          </w:p>
        </w:tc>
      </w:tr>
      <w:tr w:rsidR="009A7943" w:rsidTr="0050438E">
        <w:trPr>
          <w:trHeight w:val="841"/>
          <w:jc w:val="center"/>
        </w:trPr>
        <w:tc>
          <w:tcPr>
            <w:tcW w:w="3259" w:type="dxa"/>
            <w:tcBorders>
              <w:top w:val="single" w:sz="4" w:space="0" w:color="auto"/>
              <w:left w:val="single" w:sz="4" w:space="0" w:color="auto"/>
              <w:bottom w:val="single" w:sz="4" w:space="0" w:color="auto"/>
              <w:right w:val="single" w:sz="4" w:space="0" w:color="auto"/>
            </w:tcBorders>
            <w:hideMark/>
          </w:tcPr>
          <w:p w:rsidR="009A7943" w:rsidRDefault="009A7943" w:rsidP="0050438E">
            <w:pPr>
              <w:spacing w:line="276" w:lineRule="auto"/>
            </w:pPr>
            <w:r>
              <w:rPr>
                <w:noProof/>
                <w:lang w:val="fr-FR" w:eastAsia="fr-FR"/>
              </w:rPr>
              <mc:AlternateContent>
                <mc:Choice Requires="wps">
                  <w:drawing>
                    <wp:anchor distT="0" distB="0" distL="114300" distR="114300" simplePos="0" relativeHeight="251666432" behindDoc="0" locked="0" layoutInCell="1" allowOverlap="1">
                      <wp:simplePos x="0" y="0"/>
                      <wp:positionH relativeFrom="column">
                        <wp:posOffset>817245</wp:posOffset>
                      </wp:positionH>
                      <wp:positionV relativeFrom="paragraph">
                        <wp:posOffset>107950</wp:posOffset>
                      </wp:positionV>
                      <wp:extent cx="218440" cy="204470"/>
                      <wp:effectExtent l="7620" t="12700" r="1206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2044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4.35pt;margin-top:8.5pt;width:17.2pt;height:1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fQJIAIAADs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"/>
                  </w:pict>
                </mc:Fallback>
              </mc:AlternateContent>
            </w:r>
          </w:p>
        </w:tc>
        <w:tc>
          <w:tcPr>
            <w:tcW w:w="3259" w:type="dxa"/>
            <w:tcBorders>
              <w:top w:val="single" w:sz="4" w:space="0" w:color="auto"/>
              <w:left w:val="single" w:sz="4" w:space="0" w:color="auto"/>
              <w:bottom w:val="single" w:sz="4" w:space="0" w:color="auto"/>
              <w:right w:val="single" w:sz="4" w:space="0" w:color="auto"/>
            </w:tcBorders>
            <w:hideMark/>
          </w:tcPr>
          <w:p w:rsidR="009A7943" w:rsidRDefault="009A7943" w:rsidP="0050438E">
            <w:pPr>
              <w:spacing w:line="276" w:lineRule="auto"/>
              <w:jc w:val="center"/>
            </w:pPr>
            <w:r>
              <w:rPr>
                <w:sz w:val="44"/>
                <w:szCs w:val="44"/>
              </w:rPr>
              <w:sym w:font="Wingdings" w:char="F078"/>
            </w:r>
          </w:p>
        </w:tc>
        <w:tc>
          <w:tcPr>
            <w:tcW w:w="3050" w:type="dxa"/>
            <w:tcBorders>
              <w:top w:val="single" w:sz="4" w:space="0" w:color="auto"/>
              <w:left w:val="single" w:sz="4" w:space="0" w:color="auto"/>
              <w:bottom w:val="single" w:sz="4" w:space="0" w:color="auto"/>
              <w:right w:val="single" w:sz="4" w:space="0" w:color="auto"/>
            </w:tcBorders>
            <w:hideMark/>
          </w:tcPr>
          <w:p w:rsidR="009A7943" w:rsidRDefault="009A7943" w:rsidP="0050438E">
            <w:pPr>
              <w:spacing w:after="240" w:line="276" w:lineRule="auto"/>
              <w:jc w:val="center"/>
            </w:pPr>
            <w:r>
              <w:rPr>
                <w:noProof/>
                <w:lang w:val="fr-FR" w:eastAsia="fr-FR"/>
              </w:rPr>
              <mc:AlternateContent>
                <mc:Choice Requires="wps">
                  <w:drawing>
                    <wp:anchor distT="0" distB="0" distL="114300" distR="114300" simplePos="0" relativeHeight="251665408" behindDoc="0" locked="0" layoutInCell="1" allowOverlap="1">
                      <wp:simplePos x="0" y="0"/>
                      <wp:positionH relativeFrom="column">
                        <wp:posOffset>813435</wp:posOffset>
                      </wp:positionH>
                      <wp:positionV relativeFrom="paragraph">
                        <wp:posOffset>179705</wp:posOffset>
                      </wp:positionV>
                      <wp:extent cx="218440" cy="204470"/>
                      <wp:effectExtent l="13335" t="8255" r="6350"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2044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64.05pt;margin-top:14.15pt;width:17.2pt;height:1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"/>
                  </w:pict>
                </mc:Fallback>
              </mc:AlternateContent>
            </w:r>
          </w:p>
        </w:tc>
      </w:tr>
    </w:tbl>
    <w:p w:rsidR="009A7943" w:rsidRDefault="009A7943" w:rsidP="009A7943">
      <w:pPr>
        <w:pStyle w:val="5"/>
        <w:rPr>
          <w:color w:val="auto"/>
        </w:rPr>
      </w:pPr>
    </w:p>
    <w:p w:rsidR="009A7943" w:rsidRDefault="009A7943" w:rsidP="009A7943">
      <w:pPr>
        <w:pStyle w:val="5"/>
        <w:keepNext/>
        <w:keepLines/>
        <w:bidi/>
        <w:jc w:val="left"/>
      </w:pPr>
    </w:p>
    <w:p w:rsidR="00DA3263" w:rsidRPr="00B12600" w:rsidRDefault="00DA3263" w:rsidP="00DA3263">
      <w:pPr>
        <w:bidi/>
        <w:ind w:left="360"/>
        <w:jc w:val="both"/>
        <w:rPr>
          <w:rFonts w:ascii="Sakkal Majalla" w:hAnsi="Sakkal Majalla" w:cs="Sakkal Majalla"/>
          <w:sz w:val="36"/>
          <w:szCs w:val="36"/>
          <w:rtl/>
          <w:lang w:bidi="ar-QA"/>
        </w:rPr>
      </w:pPr>
      <w:bookmarkStart w:id="0" w:name="_GoBack"/>
      <w:bookmarkEnd w:id="0"/>
    </w:p>
    <w:sectPr w:rsidR="00DA3263" w:rsidRPr="00B12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29C3"/>
    <w:multiLevelType w:val="hybridMultilevel"/>
    <w:tmpl w:val="11F42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DE669D"/>
    <w:multiLevelType w:val="hybridMultilevel"/>
    <w:tmpl w:val="61161096"/>
    <w:lvl w:ilvl="0" w:tplc="F6689E16">
      <w:start w:val="1"/>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4209D2"/>
    <w:multiLevelType w:val="hybridMultilevel"/>
    <w:tmpl w:val="28B06432"/>
    <w:lvl w:ilvl="0" w:tplc="58E4B8D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0B4EF0"/>
    <w:multiLevelType w:val="hybridMultilevel"/>
    <w:tmpl w:val="F736556E"/>
    <w:lvl w:ilvl="0" w:tplc="58E4B8D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834"/>
    <w:rsid w:val="00196A61"/>
    <w:rsid w:val="001C36B0"/>
    <w:rsid w:val="001E4902"/>
    <w:rsid w:val="00251834"/>
    <w:rsid w:val="00322A0A"/>
    <w:rsid w:val="003B0E12"/>
    <w:rsid w:val="004505F2"/>
    <w:rsid w:val="004D2B1F"/>
    <w:rsid w:val="006D0F9A"/>
    <w:rsid w:val="007C4A62"/>
    <w:rsid w:val="007D42E5"/>
    <w:rsid w:val="009112C3"/>
    <w:rsid w:val="009A7943"/>
    <w:rsid w:val="00A93EFA"/>
    <w:rsid w:val="00AC66E2"/>
    <w:rsid w:val="00B12600"/>
    <w:rsid w:val="00DA32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3263"/>
    <w:pPr>
      <w:ind w:left="720"/>
      <w:contextualSpacing/>
    </w:pPr>
  </w:style>
  <w:style w:type="paragraph" w:customStyle="1" w:styleId="2">
    <w:name w:val="2"/>
    <w:basedOn w:val="Titre"/>
    <w:rsid w:val="009A7943"/>
    <w:pPr>
      <w:pBdr>
        <w:bottom w:val="none" w:sz="0" w:space="0" w:color="auto"/>
      </w:pBdr>
      <w:bidi/>
      <w:spacing w:after="0"/>
      <w:contextualSpacing w:val="0"/>
      <w:jc w:val="center"/>
    </w:pPr>
    <w:rPr>
      <w:rFonts w:ascii="Times New Roman" w:eastAsia="Times New Roman" w:hAnsi="Times New Roman" w:cs="Simplified Arabic"/>
      <w:b/>
      <w:bCs/>
      <w:color w:val="0000FF"/>
      <w:spacing w:val="0"/>
      <w:kern w:val="0"/>
      <w:sz w:val="36"/>
      <w:szCs w:val="36"/>
      <w:lang w:val="fr-FR" w:eastAsia="fr-FR" w:bidi="ar-TN"/>
    </w:rPr>
  </w:style>
  <w:style w:type="paragraph" w:customStyle="1" w:styleId="5">
    <w:name w:val="5"/>
    <w:basedOn w:val="2"/>
    <w:rsid w:val="009A7943"/>
    <w:pPr>
      <w:bidi w:val="0"/>
      <w:spacing w:before="120"/>
      <w:jc w:val="both"/>
    </w:pPr>
    <w:rPr>
      <w:rFonts w:cs="Times New Roman"/>
      <w:sz w:val="24"/>
      <w:szCs w:val="24"/>
      <w:lang w:bidi="ar-MA"/>
    </w:rPr>
  </w:style>
  <w:style w:type="paragraph" w:customStyle="1" w:styleId="7">
    <w:name w:val="7"/>
    <w:basedOn w:val="2"/>
    <w:rsid w:val="009A7943"/>
    <w:pPr>
      <w:bidi w:val="0"/>
      <w:jc w:val="both"/>
    </w:pPr>
    <w:rPr>
      <w:rFonts w:cs="Times New Roman"/>
      <w:color w:val="FF0000"/>
      <w:sz w:val="22"/>
      <w:szCs w:val="22"/>
      <w:lang w:bidi="ar-SA"/>
    </w:rPr>
  </w:style>
  <w:style w:type="paragraph" w:styleId="Titre">
    <w:name w:val="Title"/>
    <w:basedOn w:val="Normal"/>
    <w:next w:val="Normal"/>
    <w:link w:val="TitreCar"/>
    <w:uiPriority w:val="10"/>
    <w:qFormat/>
    <w:rsid w:val="009A794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9A7943"/>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3263"/>
    <w:pPr>
      <w:ind w:left="720"/>
      <w:contextualSpacing/>
    </w:pPr>
  </w:style>
  <w:style w:type="paragraph" w:customStyle="1" w:styleId="2">
    <w:name w:val="2"/>
    <w:basedOn w:val="Titre"/>
    <w:rsid w:val="009A7943"/>
    <w:pPr>
      <w:pBdr>
        <w:bottom w:val="none" w:sz="0" w:space="0" w:color="auto"/>
      </w:pBdr>
      <w:bidi/>
      <w:spacing w:after="0"/>
      <w:contextualSpacing w:val="0"/>
      <w:jc w:val="center"/>
    </w:pPr>
    <w:rPr>
      <w:rFonts w:ascii="Times New Roman" w:eastAsia="Times New Roman" w:hAnsi="Times New Roman" w:cs="Simplified Arabic"/>
      <w:b/>
      <w:bCs/>
      <w:color w:val="0000FF"/>
      <w:spacing w:val="0"/>
      <w:kern w:val="0"/>
      <w:sz w:val="36"/>
      <w:szCs w:val="36"/>
      <w:lang w:val="fr-FR" w:eastAsia="fr-FR" w:bidi="ar-TN"/>
    </w:rPr>
  </w:style>
  <w:style w:type="paragraph" w:customStyle="1" w:styleId="5">
    <w:name w:val="5"/>
    <w:basedOn w:val="2"/>
    <w:rsid w:val="009A7943"/>
    <w:pPr>
      <w:bidi w:val="0"/>
      <w:spacing w:before="120"/>
      <w:jc w:val="both"/>
    </w:pPr>
    <w:rPr>
      <w:rFonts w:cs="Times New Roman"/>
      <w:sz w:val="24"/>
      <w:szCs w:val="24"/>
      <w:lang w:bidi="ar-MA"/>
    </w:rPr>
  </w:style>
  <w:style w:type="paragraph" w:customStyle="1" w:styleId="7">
    <w:name w:val="7"/>
    <w:basedOn w:val="2"/>
    <w:rsid w:val="009A7943"/>
    <w:pPr>
      <w:bidi w:val="0"/>
      <w:jc w:val="both"/>
    </w:pPr>
    <w:rPr>
      <w:rFonts w:cs="Times New Roman"/>
      <w:color w:val="FF0000"/>
      <w:sz w:val="22"/>
      <w:szCs w:val="22"/>
      <w:lang w:bidi="ar-SA"/>
    </w:rPr>
  </w:style>
  <w:style w:type="paragraph" w:styleId="Titre">
    <w:name w:val="Title"/>
    <w:basedOn w:val="Normal"/>
    <w:next w:val="Normal"/>
    <w:link w:val="TitreCar"/>
    <w:uiPriority w:val="10"/>
    <w:qFormat/>
    <w:rsid w:val="009A794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9A794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495</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Rezgui-(Alumni)</dc:creator>
  <cp:keywords/>
  <dc:description/>
  <cp:lastModifiedBy>adel</cp:lastModifiedBy>
  <cp:revision>16</cp:revision>
  <dcterms:created xsi:type="dcterms:W3CDTF">2024-03-17T16:59:00Z</dcterms:created>
  <dcterms:modified xsi:type="dcterms:W3CDTF">2024-03-19T09:55:00Z</dcterms:modified>
</cp:coreProperties>
</file>