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504" w:rsidRDefault="00F92504" w:rsidP="00F92504">
      <w:pPr>
        <w:pStyle w:val="2"/>
        <w:bidi w:val="0"/>
        <w:ind w:left="325"/>
        <w:rPr>
          <w:rFonts w:cs="Times New Roman"/>
          <w:color w:val="800000"/>
          <w:sz w:val="32"/>
          <w:szCs w:val="32"/>
        </w:rPr>
      </w:pPr>
      <w:bookmarkStart w:id="0" w:name="_Toc190138127"/>
      <w:r>
        <w:rPr>
          <w:rFonts w:cs="Times New Roman"/>
          <w:color w:val="800000"/>
          <w:sz w:val="32"/>
          <w:szCs w:val="32"/>
        </w:rPr>
        <w:t>F</w:t>
      </w:r>
      <w:bookmarkEnd w:id="0"/>
      <w:r>
        <w:rPr>
          <w:rFonts w:cs="Times New Roman"/>
          <w:color w:val="800000"/>
          <w:sz w:val="32"/>
          <w:szCs w:val="32"/>
        </w:rPr>
        <w:t>ICHE DESCRIPTIVE D’UN COURS</w:t>
      </w:r>
    </w:p>
    <w:p w:rsidR="00F92504" w:rsidRDefault="00F92504" w:rsidP="00F92504">
      <w:pPr>
        <w:pStyle w:val="2"/>
        <w:bidi w:val="0"/>
        <w:rPr>
          <w:rFonts w:cs="Times New Roman"/>
          <w:sz w:val="32"/>
          <w:szCs w:val="32"/>
          <w:lang w:bidi="ar-M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F92504" w:rsidTr="00527C28">
        <w:trPr>
          <w:cantSplit/>
          <w:jc w:val="center"/>
        </w:trPr>
        <w:tc>
          <w:tcPr>
            <w:tcW w:w="97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92504" w:rsidRDefault="00F92504" w:rsidP="00527C28">
            <w:pPr>
              <w:pStyle w:val="2"/>
              <w:bidi w:val="0"/>
              <w:rPr>
                <w:rFonts w:cs="Times New Roman"/>
                <w:sz w:val="24"/>
                <w:szCs w:val="24"/>
                <w:u w:val="single"/>
                <w:lang w:eastAsia="en-US" w:bidi="ar-MA"/>
              </w:rPr>
            </w:pPr>
            <w:bookmarkStart w:id="1" w:name="_Toc190138129"/>
            <w:r>
              <w:rPr>
                <w:rFonts w:cs="Times New Roman"/>
                <w:sz w:val="24"/>
                <w:szCs w:val="24"/>
                <w:u w:val="single"/>
                <w:lang w:eastAsia="en-US" w:bidi="ar-MA"/>
              </w:rPr>
              <w:t xml:space="preserve">Intitulé </w:t>
            </w:r>
            <w:bookmarkEnd w:id="1"/>
            <w:r>
              <w:rPr>
                <w:rFonts w:cs="Times New Roman"/>
                <w:sz w:val="24"/>
                <w:szCs w:val="24"/>
                <w:u w:val="single"/>
                <w:lang w:eastAsia="en-US" w:bidi="ar-MA"/>
              </w:rPr>
              <w:t xml:space="preserve">du cours  </w:t>
            </w:r>
          </w:p>
          <w:p w:rsidR="00F92504" w:rsidRDefault="00F92504" w:rsidP="00527C28">
            <w:pPr>
              <w:pStyle w:val="2"/>
              <w:bidi w:val="0"/>
              <w:rPr>
                <w:rFonts w:cs="Times New Roman"/>
                <w:b w:val="0"/>
                <w:bCs w:val="0"/>
                <w:sz w:val="28"/>
                <w:szCs w:val="28"/>
                <w:lang w:eastAsia="en-US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lang w:eastAsia="en-US"/>
              </w:rPr>
              <w:t>DOCTRINES DÉMOGRAPHIQUES</w:t>
            </w:r>
          </w:p>
          <w:p w:rsidR="00F92504" w:rsidRDefault="00F92504" w:rsidP="00527C28">
            <w:pPr>
              <w:pStyle w:val="2"/>
              <w:bidi w:val="0"/>
              <w:rPr>
                <w:rFonts w:cs="Times New Roman"/>
                <w:b w:val="0"/>
                <w:bCs w:val="0"/>
                <w:sz w:val="28"/>
                <w:szCs w:val="28"/>
                <w:lang w:eastAsia="en-US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lang w:eastAsia="en-US"/>
              </w:rPr>
              <w:t>Enseignant :</w:t>
            </w:r>
          </w:p>
          <w:p w:rsidR="00F92504" w:rsidRDefault="00F92504" w:rsidP="00527C28">
            <w:pPr>
              <w:pStyle w:val="2"/>
              <w:bidi w:val="0"/>
              <w:rPr>
                <w:rFonts w:cs="Times New Roman"/>
                <w:b w:val="0"/>
                <w:bCs w:val="0"/>
                <w:sz w:val="28"/>
                <w:szCs w:val="28"/>
                <w:lang w:eastAsia="en-US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</w:rPr>
              <w:t>IMEN KOCHBATI</w:t>
            </w:r>
          </w:p>
        </w:tc>
      </w:tr>
    </w:tbl>
    <w:p w:rsidR="00F92504" w:rsidRDefault="00F92504" w:rsidP="00F92504">
      <w:pPr>
        <w:pStyle w:val="2"/>
        <w:tabs>
          <w:tab w:val="left" w:pos="4889"/>
          <w:tab w:val="left" w:pos="9778"/>
        </w:tabs>
        <w:bidi w:val="0"/>
        <w:jc w:val="left"/>
        <w:rPr>
          <w:rFonts w:cs="Times New Roman"/>
          <w:color w:val="800000"/>
          <w:sz w:val="2"/>
          <w:szCs w:val="2"/>
        </w:rPr>
      </w:pPr>
      <w:r>
        <w:rPr>
          <w:rFonts w:cs="Times New Roman"/>
          <w:color w:val="800000"/>
          <w:sz w:val="22"/>
          <w:szCs w:val="22"/>
        </w:rPr>
        <w:tab/>
      </w:r>
    </w:p>
    <w:p w:rsidR="00F92504" w:rsidRDefault="00F92504" w:rsidP="00F92504">
      <w:pPr>
        <w:pStyle w:val="2"/>
        <w:bidi w:val="0"/>
        <w:ind w:left="325"/>
        <w:rPr>
          <w:rFonts w:cs="Times New Roman"/>
          <w:color w:val="800000"/>
          <w:sz w:val="24"/>
          <w:szCs w:val="24"/>
        </w:rPr>
      </w:pPr>
    </w:p>
    <w:p w:rsidR="00F92504" w:rsidRDefault="00F92504" w:rsidP="00F92504">
      <w:pPr>
        <w:pStyle w:val="2"/>
        <w:bidi w:val="0"/>
        <w:ind w:left="325"/>
        <w:rPr>
          <w:rFonts w:cs="Times New Roman"/>
          <w:color w:val="800000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5"/>
        <w:gridCol w:w="2029"/>
        <w:gridCol w:w="2540"/>
        <w:gridCol w:w="179"/>
        <w:gridCol w:w="2529"/>
      </w:tblGrid>
      <w:tr w:rsidR="00F92504" w:rsidTr="00527C28">
        <w:trPr>
          <w:jc w:val="center"/>
        </w:trPr>
        <w:tc>
          <w:tcPr>
            <w:tcW w:w="7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504" w:rsidRDefault="00F92504" w:rsidP="00527C28">
            <w:pPr>
              <w:jc w:val="center"/>
              <w:rPr>
                <w:b/>
              </w:rPr>
            </w:pPr>
            <w:r>
              <w:t xml:space="preserve">Université : </w:t>
            </w:r>
            <w:r>
              <w:rPr>
                <w:b/>
                <w:bCs/>
              </w:rPr>
              <w:t>……</w:t>
            </w:r>
            <w:r>
              <w:rPr>
                <w:b/>
              </w:rPr>
              <w:t xml:space="preserve"> Université de Tunis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504" w:rsidRDefault="00F92504" w:rsidP="00527C28">
            <w:pPr>
              <w:pStyle w:val="7"/>
              <w:rPr>
                <w:color w:val="auto"/>
                <w:lang w:eastAsia="en-US" w:bidi="ar-TN"/>
              </w:rPr>
            </w:pPr>
            <w:r>
              <w:rPr>
                <w:color w:val="auto"/>
                <w:lang w:eastAsia="en-US"/>
              </w:rPr>
              <w:t>Etablissement : FSHS</w:t>
            </w:r>
          </w:p>
        </w:tc>
      </w:tr>
      <w:tr w:rsidR="00F92504" w:rsidTr="00527C28">
        <w:trPr>
          <w:trHeight w:val="844"/>
          <w:jc w:val="center"/>
        </w:trPr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04" w:rsidRDefault="00F92504" w:rsidP="00527C28">
            <w:pPr>
              <w:pStyle w:val="7"/>
              <w:rPr>
                <w:rFonts w:cs="Simplified Arabic"/>
                <w:color w:val="auto"/>
                <w:sz w:val="36"/>
                <w:szCs w:val="36"/>
                <w:lang w:eastAsia="en-US" w:bidi="ar-TN"/>
              </w:rPr>
            </w:pPr>
            <w:r>
              <w:rPr>
                <w:color w:val="auto"/>
                <w:lang w:eastAsia="en-US"/>
              </w:rPr>
              <w:t xml:space="preserve">Diplôme </w:t>
            </w:r>
          </w:p>
          <w:p w:rsidR="00F92504" w:rsidRDefault="00F92504" w:rsidP="00527C28">
            <w:pPr>
              <w:pStyle w:val="7"/>
              <w:rPr>
                <w:color w:val="auto"/>
                <w:lang w:eastAsia="en-US"/>
              </w:rPr>
            </w:pPr>
          </w:p>
          <w:p w:rsidR="00F92504" w:rsidRDefault="00F92504" w:rsidP="00527C28">
            <w:pPr>
              <w:pStyle w:val="7"/>
              <w:rPr>
                <w:b w:val="0"/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LF</w:t>
            </w:r>
            <w:r>
              <w:rPr>
                <w:b w:val="0"/>
                <w:color w:val="auto"/>
                <w:lang w:eastAsia="en-US"/>
              </w:rPr>
              <w:t>………………</w:t>
            </w:r>
          </w:p>
          <w:p w:rsidR="00F92504" w:rsidRDefault="00F92504" w:rsidP="00527C28">
            <w:pPr>
              <w:pStyle w:val="7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LA</w:t>
            </w:r>
            <w:r>
              <w:rPr>
                <w:b w:val="0"/>
                <w:color w:val="auto"/>
                <w:lang w:eastAsia="en-US"/>
              </w:rPr>
              <w:t xml:space="preserve">.………..…… </w:t>
            </w:r>
            <w:r>
              <w:rPr>
                <w:color w:val="auto"/>
                <w:lang w:eastAsia="en-US"/>
              </w:rPr>
              <w:t>M1</w:t>
            </w:r>
            <w:r>
              <w:rPr>
                <w:b w:val="0"/>
                <w:color w:val="auto"/>
                <w:lang w:eastAsia="en-US"/>
              </w:rPr>
              <w:t>…………X</w:t>
            </w:r>
          </w:p>
          <w:p w:rsidR="00F92504" w:rsidRDefault="00F92504" w:rsidP="00527C28">
            <w:pPr>
              <w:pStyle w:val="7"/>
              <w:rPr>
                <w:color w:val="auto"/>
                <w:lang w:eastAsia="en-US" w:bidi="ar-TN"/>
              </w:rPr>
            </w:pPr>
            <w:r>
              <w:rPr>
                <w:color w:val="auto"/>
                <w:lang w:eastAsia="en-US"/>
              </w:rPr>
              <w:t>M2</w:t>
            </w:r>
            <w:r>
              <w:rPr>
                <w:b w:val="0"/>
                <w:color w:val="auto"/>
                <w:lang w:eastAsia="en-US"/>
              </w:rPr>
              <w:t>………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04" w:rsidRDefault="00F92504" w:rsidP="00527C28">
            <w:pPr>
              <w:pStyle w:val="7"/>
              <w:rPr>
                <w:rFonts w:cs="Simplified Arabic"/>
                <w:color w:val="auto"/>
                <w:sz w:val="36"/>
                <w:szCs w:val="36"/>
                <w:lang w:eastAsia="en-US" w:bidi="ar-TN"/>
              </w:rPr>
            </w:pPr>
            <w:r>
              <w:rPr>
                <w:color w:val="auto"/>
                <w:lang w:eastAsia="en-US"/>
              </w:rPr>
              <w:t>Niveau</w:t>
            </w:r>
          </w:p>
          <w:p w:rsidR="00F92504" w:rsidRDefault="00F92504" w:rsidP="00527C28">
            <w:pPr>
              <w:pStyle w:val="7"/>
              <w:rPr>
                <w:color w:val="auto"/>
                <w:lang w:eastAsia="en-US"/>
              </w:rPr>
            </w:pPr>
          </w:p>
          <w:p w:rsidR="00F92504" w:rsidRDefault="00F92504" w:rsidP="00527C28">
            <w:pPr>
              <w:pStyle w:val="7"/>
              <w:rPr>
                <w:color w:val="auto"/>
                <w:lang w:eastAsia="en-US" w:bidi="ar-TN"/>
              </w:rPr>
            </w:pPr>
            <w:r>
              <w:rPr>
                <w:color w:val="auto"/>
                <w:lang w:eastAsia="en-US"/>
              </w:rPr>
              <w:t>Mastère Démographie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04" w:rsidRDefault="00F92504" w:rsidP="00527C28">
            <w:pPr>
              <w:pStyle w:val="7"/>
              <w:rPr>
                <w:rFonts w:cs="Simplified Arabic"/>
                <w:color w:val="auto"/>
                <w:sz w:val="36"/>
                <w:szCs w:val="36"/>
                <w:lang w:eastAsia="en-US" w:bidi="ar-TN"/>
              </w:rPr>
            </w:pPr>
            <w:r>
              <w:rPr>
                <w:color w:val="auto"/>
                <w:lang w:eastAsia="en-US"/>
              </w:rPr>
              <w:t>Module</w:t>
            </w:r>
          </w:p>
          <w:p w:rsidR="00F92504" w:rsidRDefault="00F92504" w:rsidP="00527C28">
            <w:pPr>
              <w:pStyle w:val="7"/>
              <w:rPr>
                <w:color w:val="auto"/>
                <w:lang w:eastAsia="en-US"/>
              </w:rPr>
            </w:pPr>
          </w:p>
          <w:p w:rsidR="00F92504" w:rsidRDefault="00F92504" w:rsidP="00527C28">
            <w:pPr>
              <w:pStyle w:val="7"/>
              <w:rPr>
                <w:color w:val="auto"/>
                <w:lang w:eastAsia="en-US" w:bidi="ar-TN"/>
              </w:rPr>
            </w:pPr>
            <w:r>
              <w:rPr>
                <w:color w:val="auto"/>
                <w:lang w:eastAsia="en-US" w:bidi="ar-TN"/>
              </w:rPr>
              <w:t>Doctrines démographiques</w:t>
            </w:r>
          </w:p>
        </w:tc>
        <w:tc>
          <w:tcPr>
            <w:tcW w:w="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04" w:rsidRDefault="00F92504" w:rsidP="00527C28">
            <w:pPr>
              <w:pStyle w:val="7"/>
              <w:rPr>
                <w:color w:val="auto"/>
                <w:lang w:eastAsia="en-US" w:bidi="ar-TN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04" w:rsidRDefault="00F92504" w:rsidP="00527C28">
            <w:pPr>
              <w:pStyle w:val="7"/>
              <w:rPr>
                <w:rFonts w:cs="Simplified Arabic"/>
                <w:color w:val="auto"/>
                <w:sz w:val="36"/>
                <w:szCs w:val="36"/>
                <w:lang w:eastAsia="en-US" w:bidi="ar-TN"/>
              </w:rPr>
            </w:pPr>
            <w:r>
              <w:rPr>
                <w:color w:val="auto"/>
                <w:lang w:eastAsia="en-US"/>
              </w:rPr>
              <w:t>Année universitaire</w:t>
            </w:r>
          </w:p>
          <w:p w:rsidR="00F92504" w:rsidRDefault="00F92504" w:rsidP="00527C28">
            <w:pPr>
              <w:pStyle w:val="7"/>
              <w:rPr>
                <w:b w:val="0"/>
                <w:color w:val="auto"/>
                <w:lang w:eastAsia="en-US"/>
              </w:rPr>
            </w:pPr>
            <w:r>
              <w:rPr>
                <w:b w:val="0"/>
                <w:color w:val="auto"/>
                <w:lang w:eastAsia="en-US"/>
              </w:rPr>
              <w:t>2023/2024</w:t>
            </w:r>
          </w:p>
          <w:p w:rsidR="00F92504" w:rsidRDefault="00F92504" w:rsidP="00527C28">
            <w:pPr>
              <w:pStyle w:val="7"/>
              <w:rPr>
                <w:b w:val="0"/>
                <w:color w:val="auto"/>
                <w:lang w:eastAsia="en-US" w:bidi="ar-TN"/>
              </w:rPr>
            </w:pPr>
          </w:p>
        </w:tc>
      </w:tr>
      <w:tr w:rsidR="00F92504" w:rsidTr="00527C28">
        <w:trPr>
          <w:trHeight w:val="613"/>
          <w:jc w:val="center"/>
        </w:trPr>
        <w:tc>
          <w:tcPr>
            <w:tcW w:w="7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504" w:rsidRDefault="00F92504" w:rsidP="00527C28">
            <w:pPr>
              <w:rPr>
                <w:rFonts w:cs="Simplified Arabic"/>
                <w:b/>
                <w:bCs/>
                <w:sz w:val="36"/>
                <w:szCs w:val="36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504" w:rsidRDefault="00F92504" w:rsidP="00527C28">
            <w:pPr>
              <w:rPr>
                <w:rFonts w:cs="Simplified Arabic"/>
                <w:b/>
                <w:bCs/>
                <w:sz w:val="36"/>
                <w:szCs w:val="36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504" w:rsidRDefault="00F92504" w:rsidP="00527C28">
            <w:pPr>
              <w:rPr>
                <w:rFonts w:cs="Simplified Arabic"/>
                <w:b/>
                <w:bCs/>
                <w:sz w:val="36"/>
                <w:szCs w:val="36"/>
              </w:rPr>
            </w:pPr>
          </w:p>
        </w:tc>
        <w:tc>
          <w:tcPr>
            <w:tcW w:w="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504" w:rsidRDefault="00F92504" w:rsidP="00527C28">
            <w:pPr>
              <w:rPr>
                <w:rFonts w:cs="Simplified Arabic"/>
                <w:b/>
                <w:bCs/>
                <w:sz w:val="36"/>
                <w:szCs w:val="36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504" w:rsidRDefault="00F92504" w:rsidP="00527C28">
            <w:pPr>
              <w:pStyle w:val="7"/>
              <w:rPr>
                <w:color w:val="auto"/>
                <w:lang w:eastAsia="en-US" w:bidi="ar-TN"/>
              </w:rPr>
            </w:pPr>
            <w:r>
              <w:rPr>
                <w:color w:val="auto"/>
                <w:lang w:eastAsia="en-US"/>
              </w:rPr>
              <w:t>Semestre 2</w:t>
            </w:r>
          </w:p>
        </w:tc>
      </w:tr>
    </w:tbl>
    <w:p w:rsidR="00F92504" w:rsidRDefault="00F92504" w:rsidP="00F92504">
      <w:pPr>
        <w:pStyle w:val="7"/>
        <w:tabs>
          <w:tab w:val="left" w:pos="4889"/>
          <w:tab w:val="left" w:pos="9778"/>
        </w:tabs>
        <w:jc w:val="left"/>
        <w:rPr>
          <w:rFonts w:cs="Simplified Arabic"/>
          <w:color w:val="auto"/>
          <w:sz w:val="24"/>
          <w:szCs w:val="24"/>
          <w:lang w:bidi="ar-TN"/>
        </w:rPr>
      </w:pPr>
    </w:p>
    <w:p w:rsidR="00F92504" w:rsidRDefault="00F92504" w:rsidP="00F92504">
      <w:pPr>
        <w:pStyle w:val="5"/>
        <w:rPr>
          <w:b w:val="0"/>
          <w:bCs w:val="0"/>
          <w:sz w:val="36"/>
          <w:szCs w:val="36"/>
        </w:rPr>
      </w:pPr>
      <w:r>
        <w:t>1. Eléments constitutifs du Cours</w:t>
      </w:r>
    </w:p>
    <w:tbl>
      <w:tblPr>
        <w:tblW w:w="4578" w:type="pct"/>
        <w:jc w:val="center"/>
        <w:tblInd w:w="-9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7"/>
        <w:gridCol w:w="1754"/>
        <w:gridCol w:w="2094"/>
        <w:gridCol w:w="2170"/>
      </w:tblGrid>
      <w:tr w:rsidR="00F92504" w:rsidTr="00527C28">
        <w:trPr>
          <w:jc w:val="center"/>
        </w:trPr>
        <w:tc>
          <w:tcPr>
            <w:tcW w:w="8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504" w:rsidRDefault="00F92504" w:rsidP="00527C28">
            <w:pPr>
              <w:pStyle w:val="Corpsdetexte2"/>
              <w:bidi w:val="0"/>
              <w:jc w:val="center"/>
              <w:rPr>
                <w:color w:val="FF0000"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Volume des heures de formation présentielles (14 semaines)</w:t>
            </w:r>
          </w:p>
        </w:tc>
      </w:tr>
      <w:tr w:rsidR="00F92504" w:rsidTr="00527C28">
        <w:trPr>
          <w:jc w:val="center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504" w:rsidRDefault="00F92504" w:rsidP="00527C28">
            <w:pPr>
              <w:pStyle w:val="Corpsdetexte2"/>
              <w:bidi w:val="0"/>
              <w:jc w:val="center"/>
              <w:rPr>
                <w:b/>
                <w:color w:val="FF0000"/>
                <w:sz w:val="24"/>
                <w:szCs w:val="24"/>
                <w:lang w:eastAsia="en-US"/>
              </w:rPr>
            </w:pPr>
            <w:r>
              <w:rPr>
                <w:b/>
                <w:color w:val="FF0000"/>
                <w:sz w:val="24"/>
                <w:szCs w:val="24"/>
                <w:lang w:eastAsia="en-US"/>
              </w:rPr>
              <w:t>Cours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504" w:rsidRDefault="00F92504" w:rsidP="00527C28">
            <w:pPr>
              <w:pStyle w:val="Corpsdetexte2"/>
              <w:bidi w:val="0"/>
              <w:jc w:val="center"/>
              <w:rPr>
                <w:b/>
                <w:color w:val="FF0000"/>
                <w:sz w:val="24"/>
                <w:szCs w:val="24"/>
                <w:lang w:eastAsia="en-US"/>
              </w:rPr>
            </w:pPr>
            <w:r>
              <w:rPr>
                <w:b/>
                <w:color w:val="FF0000"/>
                <w:sz w:val="24"/>
                <w:szCs w:val="24"/>
                <w:lang w:eastAsia="en-US"/>
              </w:rPr>
              <w:t>TD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504" w:rsidRDefault="00F92504" w:rsidP="00527C28">
            <w:pPr>
              <w:pStyle w:val="Corpsdetexte2"/>
              <w:bidi w:val="0"/>
              <w:jc w:val="center"/>
              <w:rPr>
                <w:b/>
                <w:color w:val="FF0000"/>
                <w:sz w:val="24"/>
                <w:szCs w:val="24"/>
                <w:lang w:eastAsia="en-US"/>
              </w:rPr>
            </w:pPr>
            <w:r>
              <w:rPr>
                <w:b/>
                <w:color w:val="FF0000"/>
                <w:sz w:val="24"/>
                <w:szCs w:val="24"/>
                <w:lang w:eastAsia="en-US"/>
              </w:rPr>
              <w:t>TP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504" w:rsidRDefault="00F92504" w:rsidP="00527C28">
            <w:pPr>
              <w:pStyle w:val="Corpsdetexte2"/>
              <w:bidi w:val="0"/>
              <w:jc w:val="center"/>
              <w:rPr>
                <w:b/>
                <w:color w:val="FF0000"/>
                <w:sz w:val="24"/>
                <w:szCs w:val="24"/>
                <w:lang w:eastAsia="en-US"/>
              </w:rPr>
            </w:pPr>
            <w:r>
              <w:rPr>
                <w:b/>
                <w:color w:val="FF0000"/>
                <w:sz w:val="24"/>
                <w:szCs w:val="24"/>
                <w:lang w:eastAsia="en-US"/>
              </w:rPr>
              <w:t>Autres</w:t>
            </w:r>
          </w:p>
        </w:tc>
      </w:tr>
      <w:tr w:rsidR="00F92504" w:rsidTr="00527C28">
        <w:trPr>
          <w:jc w:val="center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504" w:rsidRDefault="00F92504" w:rsidP="00527C28">
            <w:pPr>
              <w:pStyle w:val="6"/>
              <w:ind w:right="720"/>
              <w:rPr>
                <w:color w:val="FF0000"/>
                <w:lang w:eastAsia="en-US" w:bidi="ar-TN"/>
              </w:rPr>
            </w:pPr>
            <w:r>
              <w:rPr>
                <w:color w:val="FF0000"/>
                <w:lang w:eastAsia="en-US"/>
              </w:rPr>
              <w:t xml:space="preserve">              3H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504" w:rsidRDefault="00F92504" w:rsidP="00527C28">
            <w:pPr>
              <w:pStyle w:val="Corpsdetexte2"/>
              <w:bidi w:val="0"/>
              <w:jc w:val="center"/>
              <w:rPr>
                <w:color w:val="FF0000"/>
                <w:sz w:val="24"/>
                <w:szCs w:val="24"/>
                <w:lang w:eastAsia="en-US"/>
              </w:rPr>
            </w:pPr>
            <w:r>
              <w:rPr>
                <w:color w:val="FF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504" w:rsidRDefault="00F92504" w:rsidP="00527C28">
            <w:pPr>
              <w:pStyle w:val="Corpsdetexte2"/>
              <w:bidi w:val="0"/>
              <w:jc w:val="center"/>
              <w:rPr>
                <w:color w:val="FF0000"/>
                <w:sz w:val="24"/>
                <w:szCs w:val="24"/>
                <w:lang w:eastAsia="en-US"/>
              </w:rPr>
            </w:pPr>
            <w:r>
              <w:rPr>
                <w:color w:val="FF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504" w:rsidRDefault="00F92504" w:rsidP="00527C28">
            <w:pPr>
              <w:pStyle w:val="Corpsdetexte2"/>
              <w:bidi w:val="0"/>
              <w:jc w:val="center"/>
              <w:rPr>
                <w:color w:val="FF0000"/>
                <w:sz w:val="24"/>
                <w:szCs w:val="24"/>
                <w:lang w:eastAsia="en-US"/>
              </w:rPr>
            </w:pPr>
            <w:r>
              <w:rPr>
                <w:color w:val="FF0000"/>
                <w:sz w:val="24"/>
                <w:szCs w:val="24"/>
                <w:lang w:eastAsia="en-US"/>
              </w:rPr>
              <w:t>-</w:t>
            </w:r>
          </w:p>
        </w:tc>
      </w:tr>
    </w:tbl>
    <w:p w:rsidR="00F92504" w:rsidRDefault="00F92504" w:rsidP="008E5D25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9264B" w:rsidRDefault="00B9264B" w:rsidP="008E5D25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264B">
        <w:rPr>
          <w:rFonts w:ascii="Times New Roman" w:hAnsi="Times New Roman" w:cs="Times New Roman"/>
          <w:b/>
          <w:bCs/>
          <w:sz w:val="28"/>
          <w:szCs w:val="28"/>
        </w:rPr>
        <w:t xml:space="preserve">Plan du cours : Doctrines Démographiques </w:t>
      </w:r>
      <w:r w:rsidR="004171FC">
        <w:rPr>
          <w:rFonts w:ascii="Times New Roman" w:hAnsi="Times New Roman" w:cs="Times New Roman"/>
          <w:b/>
          <w:bCs/>
          <w:sz w:val="28"/>
          <w:szCs w:val="28"/>
        </w:rPr>
        <w:t>(M 1 Démographie)</w:t>
      </w:r>
    </w:p>
    <w:p w:rsidR="008E5D25" w:rsidRPr="00F92504" w:rsidRDefault="00B9264B" w:rsidP="008E5D25">
      <w:pPr>
        <w:spacing w:line="36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F92504">
        <w:rPr>
          <w:rFonts w:ascii="Times New Roman" w:hAnsi="Times New Roman" w:cs="Times New Roman"/>
          <w:b/>
          <w:bCs/>
          <w:sz w:val="32"/>
          <w:szCs w:val="32"/>
        </w:rPr>
        <w:t xml:space="preserve">Introduction </w:t>
      </w:r>
    </w:p>
    <w:p w:rsidR="006A0FC8" w:rsidRPr="00F92504" w:rsidRDefault="00B9264B" w:rsidP="008E5D25">
      <w:pPr>
        <w:spacing w:line="36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F92504">
        <w:rPr>
          <w:rFonts w:ascii="Times New Roman" w:hAnsi="Times New Roman" w:cs="Times New Roman"/>
          <w:b/>
          <w:bCs/>
          <w:sz w:val="32"/>
          <w:szCs w:val="32"/>
        </w:rPr>
        <w:t xml:space="preserve">I/ La pensée démographique dans l’Antiquité grecque et le Moyen Age </w:t>
      </w:r>
    </w:p>
    <w:p w:rsidR="008E5D25" w:rsidRPr="00F92504" w:rsidRDefault="00B9264B" w:rsidP="008E5D25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92504">
        <w:rPr>
          <w:rFonts w:ascii="Times New Roman" w:hAnsi="Times New Roman" w:cs="Times New Roman"/>
          <w:b/>
          <w:bCs/>
          <w:sz w:val="32"/>
          <w:szCs w:val="32"/>
        </w:rPr>
        <w:t xml:space="preserve">Platon </w:t>
      </w:r>
      <w:r w:rsidRPr="00F92504">
        <w:rPr>
          <w:rFonts w:ascii="Times New Roman" w:hAnsi="Times New Roman" w:cs="Times New Roman"/>
          <w:sz w:val="32"/>
          <w:szCs w:val="32"/>
        </w:rPr>
        <w:t>et le modèle stationnaire</w:t>
      </w:r>
    </w:p>
    <w:p w:rsidR="00B9264B" w:rsidRPr="00F92504" w:rsidRDefault="00B9264B" w:rsidP="008E5D25">
      <w:pPr>
        <w:spacing w:line="36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F92504">
        <w:rPr>
          <w:rFonts w:ascii="Times New Roman" w:hAnsi="Times New Roman" w:cs="Times New Roman"/>
          <w:b/>
          <w:bCs/>
          <w:sz w:val="32"/>
          <w:szCs w:val="32"/>
        </w:rPr>
        <w:t>II/ Les doctrines démographique du 16</w:t>
      </w:r>
      <w:r w:rsidRPr="00F92504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>ème</w:t>
      </w:r>
      <w:r w:rsidRPr="00F92504">
        <w:rPr>
          <w:rFonts w:ascii="Times New Roman" w:hAnsi="Times New Roman" w:cs="Times New Roman"/>
          <w:b/>
          <w:bCs/>
          <w:sz w:val="32"/>
          <w:szCs w:val="32"/>
        </w:rPr>
        <w:t xml:space="preserve"> siècle au 18</w:t>
      </w:r>
      <w:r w:rsidRPr="00F92504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>ème</w:t>
      </w:r>
      <w:r w:rsidRPr="00F92504">
        <w:rPr>
          <w:rFonts w:ascii="Times New Roman" w:hAnsi="Times New Roman" w:cs="Times New Roman"/>
          <w:b/>
          <w:bCs/>
          <w:sz w:val="32"/>
          <w:szCs w:val="32"/>
        </w:rPr>
        <w:t xml:space="preserve"> siècle</w:t>
      </w:r>
    </w:p>
    <w:p w:rsidR="00B9264B" w:rsidRPr="00F92504" w:rsidRDefault="00B9264B" w:rsidP="008E5D25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92504">
        <w:rPr>
          <w:rFonts w:ascii="Times New Roman" w:hAnsi="Times New Roman" w:cs="Times New Roman"/>
          <w:sz w:val="32"/>
          <w:szCs w:val="32"/>
        </w:rPr>
        <w:t>La pensée démographique</w:t>
      </w:r>
      <w:r w:rsidR="003E2BB2" w:rsidRPr="00F92504">
        <w:rPr>
          <w:rFonts w:ascii="Times New Roman" w:hAnsi="Times New Roman" w:cs="Times New Roman"/>
          <w:sz w:val="32"/>
          <w:szCs w:val="32"/>
        </w:rPr>
        <w:t xml:space="preserve"> populationniste</w:t>
      </w:r>
      <w:r w:rsidRPr="00F92504">
        <w:rPr>
          <w:rFonts w:ascii="Times New Roman" w:hAnsi="Times New Roman" w:cs="Times New Roman"/>
          <w:sz w:val="32"/>
          <w:szCs w:val="32"/>
        </w:rPr>
        <w:t xml:space="preserve"> chez les mercantilistes : </w:t>
      </w:r>
      <w:r w:rsidRPr="00F92504">
        <w:rPr>
          <w:rFonts w:ascii="Times New Roman" w:hAnsi="Times New Roman" w:cs="Times New Roman"/>
          <w:b/>
          <w:bCs/>
          <w:sz w:val="32"/>
          <w:szCs w:val="32"/>
        </w:rPr>
        <w:t>Bodin, Mon</w:t>
      </w:r>
      <w:r w:rsidR="005E29A9" w:rsidRPr="00F92504">
        <w:rPr>
          <w:rFonts w:ascii="Times New Roman" w:hAnsi="Times New Roman" w:cs="Times New Roman"/>
          <w:b/>
          <w:bCs/>
          <w:sz w:val="32"/>
          <w:szCs w:val="32"/>
        </w:rPr>
        <w:t>tchrestien</w:t>
      </w:r>
      <w:r w:rsidRPr="00F92504">
        <w:rPr>
          <w:rFonts w:ascii="Times New Roman" w:hAnsi="Times New Roman" w:cs="Times New Roman"/>
          <w:b/>
          <w:bCs/>
          <w:sz w:val="32"/>
          <w:szCs w:val="32"/>
        </w:rPr>
        <w:t xml:space="preserve"> et Vauban </w:t>
      </w:r>
    </w:p>
    <w:p w:rsidR="00B9264B" w:rsidRPr="00F92504" w:rsidRDefault="00B9264B" w:rsidP="008E5D25">
      <w:pPr>
        <w:pStyle w:val="Paragraphedeliste"/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9264B" w:rsidRPr="00F92504" w:rsidRDefault="00B9264B" w:rsidP="008E5D25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F92504">
        <w:rPr>
          <w:rFonts w:ascii="Times New Roman" w:hAnsi="Times New Roman" w:cs="Times New Roman"/>
          <w:sz w:val="32"/>
          <w:szCs w:val="32"/>
        </w:rPr>
        <w:t xml:space="preserve">La pensée démographique </w:t>
      </w:r>
      <w:r w:rsidR="003E2BB2" w:rsidRPr="00F92504">
        <w:rPr>
          <w:rFonts w:ascii="Times New Roman" w:hAnsi="Times New Roman" w:cs="Times New Roman"/>
          <w:sz w:val="32"/>
          <w:szCs w:val="32"/>
        </w:rPr>
        <w:t xml:space="preserve">populationniste </w:t>
      </w:r>
      <w:r w:rsidRPr="00F92504">
        <w:rPr>
          <w:rFonts w:ascii="Times New Roman" w:hAnsi="Times New Roman" w:cs="Times New Roman"/>
          <w:sz w:val="32"/>
          <w:szCs w:val="32"/>
        </w:rPr>
        <w:t>chez les physiocrates</w:t>
      </w:r>
      <w:r w:rsidR="008E5D25" w:rsidRPr="00F92504">
        <w:rPr>
          <w:rFonts w:ascii="Times New Roman" w:hAnsi="Times New Roman" w:cs="Times New Roman"/>
          <w:sz w:val="32"/>
          <w:szCs w:val="32"/>
        </w:rPr>
        <w:t xml:space="preserve"> : </w:t>
      </w:r>
      <w:r w:rsidR="005E29A9" w:rsidRPr="00F92504">
        <w:rPr>
          <w:rFonts w:ascii="Times New Roman" w:hAnsi="Times New Roman" w:cs="Times New Roman"/>
          <w:b/>
          <w:bCs/>
          <w:sz w:val="32"/>
          <w:szCs w:val="32"/>
        </w:rPr>
        <w:t>Cantillon, Mirabeau et Quesnay</w:t>
      </w:r>
    </w:p>
    <w:p w:rsidR="005E29A9" w:rsidRPr="00F92504" w:rsidRDefault="005E29A9" w:rsidP="008E5D25">
      <w:pPr>
        <w:pStyle w:val="Paragraphedeliste"/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E29A9" w:rsidRPr="00F92504" w:rsidRDefault="005E29A9" w:rsidP="008E5D25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92504">
        <w:rPr>
          <w:rFonts w:ascii="Times New Roman" w:hAnsi="Times New Roman" w:cs="Times New Roman"/>
          <w:sz w:val="32"/>
          <w:szCs w:val="32"/>
        </w:rPr>
        <w:t>Les doctrines anglaises et le courant pré-malthusien</w:t>
      </w:r>
      <w:r w:rsidR="003E2BB2" w:rsidRPr="00F92504">
        <w:rPr>
          <w:rFonts w:ascii="Times New Roman" w:hAnsi="Times New Roman" w:cs="Times New Roman"/>
          <w:sz w:val="32"/>
          <w:szCs w:val="32"/>
        </w:rPr>
        <w:t xml:space="preserve"> : </w:t>
      </w:r>
      <w:r w:rsidR="003E2BB2" w:rsidRPr="00F92504">
        <w:rPr>
          <w:rFonts w:ascii="Times New Roman" w:hAnsi="Times New Roman" w:cs="Times New Roman"/>
          <w:b/>
          <w:bCs/>
          <w:sz w:val="32"/>
          <w:szCs w:val="32"/>
        </w:rPr>
        <w:t>More, Hobbes et Smith</w:t>
      </w:r>
    </w:p>
    <w:p w:rsidR="003E2BB2" w:rsidRPr="00F92504" w:rsidRDefault="003E2BB2" w:rsidP="008E5D25">
      <w:pPr>
        <w:spacing w:line="36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F92504">
        <w:rPr>
          <w:rFonts w:ascii="Times New Roman" w:hAnsi="Times New Roman" w:cs="Times New Roman"/>
          <w:b/>
          <w:bCs/>
          <w:sz w:val="32"/>
          <w:szCs w:val="32"/>
        </w:rPr>
        <w:t>III/ Malthus er les doctrines du 19</w:t>
      </w:r>
      <w:r w:rsidRPr="00F92504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>ème</w:t>
      </w:r>
      <w:r w:rsidRPr="00F92504">
        <w:rPr>
          <w:rFonts w:ascii="Times New Roman" w:hAnsi="Times New Roman" w:cs="Times New Roman"/>
          <w:b/>
          <w:bCs/>
          <w:sz w:val="32"/>
          <w:szCs w:val="32"/>
        </w:rPr>
        <w:t xml:space="preserve"> siècle </w:t>
      </w:r>
    </w:p>
    <w:p w:rsidR="003E2BB2" w:rsidRPr="00F92504" w:rsidRDefault="003E2BB2" w:rsidP="008E5D25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92504">
        <w:rPr>
          <w:rFonts w:ascii="Times New Roman" w:hAnsi="Times New Roman" w:cs="Times New Roman"/>
          <w:sz w:val="32"/>
          <w:szCs w:val="32"/>
        </w:rPr>
        <w:t xml:space="preserve">La pensée de </w:t>
      </w:r>
      <w:r w:rsidRPr="00F92504">
        <w:rPr>
          <w:rFonts w:ascii="Times New Roman" w:hAnsi="Times New Roman" w:cs="Times New Roman"/>
          <w:b/>
          <w:bCs/>
          <w:sz w:val="32"/>
          <w:szCs w:val="32"/>
        </w:rPr>
        <w:t>Malthus</w:t>
      </w:r>
    </w:p>
    <w:p w:rsidR="003E2BB2" w:rsidRPr="00F92504" w:rsidRDefault="003E2BB2" w:rsidP="008E5D25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92504">
        <w:rPr>
          <w:rFonts w:ascii="Times New Roman" w:hAnsi="Times New Roman" w:cs="Times New Roman"/>
          <w:sz w:val="32"/>
          <w:szCs w:val="32"/>
        </w:rPr>
        <w:t xml:space="preserve">Les courants socialistes anti-malthusiens : </w:t>
      </w:r>
      <w:r w:rsidRPr="00F92504">
        <w:rPr>
          <w:rFonts w:ascii="Times New Roman" w:hAnsi="Times New Roman" w:cs="Times New Roman"/>
          <w:b/>
          <w:bCs/>
          <w:sz w:val="32"/>
          <w:szCs w:val="32"/>
        </w:rPr>
        <w:t>Proudhon et Marx</w:t>
      </w:r>
    </w:p>
    <w:p w:rsidR="003E2BB2" w:rsidRPr="00F92504" w:rsidRDefault="003E2BB2" w:rsidP="008E5D25">
      <w:pPr>
        <w:spacing w:line="36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F92504">
        <w:rPr>
          <w:rFonts w:ascii="Times New Roman" w:hAnsi="Times New Roman" w:cs="Times New Roman"/>
          <w:b/>
          <w:bCs/>
          <w:sz w:val="32"/>
          <w:szCs w:val="32"/>
        </w:rPr>
        <w:t>IV/ Les doctrines démographiques du 20</w:t>
      </w:r>
      <w:r w:rsidRPr="00F92504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>ème</w:t>
      </w:r>
      <w:r w:rsidRPr="00F92504">
        <w:rPr>
          <w:rFonts w:ascii="Times New Roman" w:hAnsi="Times New Roman" w:cs="Times New Roman"/>
          <w:b/>
          <w:bCs/>
          <w:sz w:val="32"/>
          <w:szCs w:val="32"/>
        </w:rPr>
        <w:t xml:space="preserve"> siècle</w:t>
      </w:r>
    </w:p>
    <w:p w:rsidR="003E2BB2" w:rsidRPr="00F92504" w:rsidRDefault="003E2BB2" w:rsidP="008E5D25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92504">
        <w:rPr>
          <w:rFonts w:ascii="Times New Roman" w:hAnsi="Times New Roman" w:cs="Times New Roman"/>
          <w:sz w:val="32"/>
          <w:szCs w:val="32"/>
        </w:rPr>
        <w:t xml:space="preserve">La question de l’optimum : </w:t>
      </w:r>
      <w:r w:rsidRPr="00F92504">
        <w:rPr>
          <w:rFonts w:ascii="Times New Roman" w:hAnsi="Times New Roman" w:cs="Times New Roman"/>
          <w:b/>
          <w:bCs/>
          <w:sz w:val="32"/>
          <w:szCs w:val="32"/>
        </w:rPr>
        <w:t>Sauvy</w:t>
      </w:r>
    </w:p>
    <w:p w:rsidR="003E2BB2" w:rsidRPr="00F92504" w:rsidRDefault="00C12A16" w:rsidP="008E5D25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92504">
        <w:rPr>
          <w:rFonts w:ascii="Times New Roman" w:hAnsi="Times New Roman" w:cs="Times New Roman"/>
          <w:sz w:val="32"/>
          <w:szCs w:val="32"/>
        </w:rPr>
        <w:t xml:space="preserve">Le néo-malthusianisme et l’anti-malthusianisme : </w:t>
      </w:r>
      <w:r w:rsidRPr="00F92504">
        <w:rPr>
          <w:rFonts w:ascii="Times New Roman" w:hAnsi="Times New Roman" w:cs="Times New Roman"/>
          <w:b/>
          <w:bCs/>
          <w:sz w:val="32"/>
          <w:szCs w:val="32"/>
        </w:rPr>
        <w:t xml:space="preserve">Castro, Thorez et Vogt contre </w:t>
      </w:r>
      <w:proofErr w:type="spellStart"/>
      <w:r w:rsidRPr="00F92504">
        <w:rPr>
          <w:rFonts w:ascii="Times New Roman" w:hAnsi="Times New Roman" w:cs="Times New Roman"/>
          <w:b/>
          <w:bCs/>
          <w:sz w:val="32"/>
          <w:szCs w:val="32"/>
        </w:rPr>
        <w:t>Labeyrie</w:t>
      </w:r>
      <w:proofErr w:type="spellEnd"/>
      <w:r w:rsidRPr="00F92504">
        <w:rPr>
          <w:rFonts w:ascii="Times New Roman" w:hAnsi="Times New Roman" w:cs="Times New Roman"/>
          <w:b/>
          <w:bCs/>
          <w:sz w:val="32"/>
          <w:szCs w:val="32"/>
        </w:rPr>
        <w:t xml:space="preserve">, Sauvy et </w:t>
      </w:r>
      <w:proofErr w:type="spellStart"/>
      <w:r w:rsidR="004171FC" w:rsidRPr="00F92504">
        <w:rPr>
          <w:rFonts w:ascii="Times New Roman" w:hAnsi="Times New Roman" w:cs="Times New Roman"/>
          <w:b/>
          <w:bCs/>
          <w:sz w:val="32"/>
          <w:szCs w:val="32"/>
        </w:rPr>
        <w:t>Chanu</w:t>
      </w:r>
      <w:proofErr w:type="spellEnd"/>
    </w:p>
    <w:p w:rsidR="004171FC" w:rsidRPr="00F92504" w:rsidRDefault="004171FC" w:rsidP="008E5D25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92504">
        <w:rPr>
          <w:rFonts w:ascii="Times New Roman" w:hAnsi="Times New Roman" w:cs="Times New Roman"/>
          <w:sz w:val="32"/>
          <w:szCs w:val="32"/>
        </w:rPr>
        <w:t>Les problèmes du Tiers-Monde</w:t>
      </w:r>
      <w:r w:rsidR="008E5D25" w:rsidRPr="00F92504">
        <w:rPr>
          <w:rFonts w:ascii="Times New Roman" w:hAnsi="Times New Roman" w:cs="Times New Roman"/>
          <w:sz w:val="32"/>
          <w:szCs w:val="32"/>
        </w:rPr>
        <w:t xml:space="preserve"> : </w:t>
      </w:r>
      <w:r w:rsidRPr="00F92504">
        <w:rPr>
          <w:rFonts w:ascii="Times New Roman" w:hAnsi="Times New Roman" w:cs="Times New Roman"/>
          <w:b/>
          <w:bCs/>
          <w:sz w:val="32"/>
          <w:szCs w:val="32"/>
        </w:rPr>
        <w:t>Clark, Lacoste et Amin</w:t>
      </w:r>
    </w:p>
    <w:p w:rsidR="00C12A16" w:rsidRPr="00F92504" w:rsidRDefault="00C12A16" w:rsidP="008E5D25">
      <w:pPr>
        <w:pStyle w:val="Paragraphedeliste"/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F92504" w:rsidRDefault="00F92504" w:rsidP="00F92504">
      <w:pPr>
        <w:pStyle w:val="5"/>
        <w:rPr>
          <w:rtl/>
          <w:lang w:bidi="ar-SA"/>
        </w:rPr>
      </w:pPr>
      <w:r>
        <w:t xml:space="preserve">- </w:t>
      </w:r>
      <w:r>
        <w:rPr>
          <w:lang w:bidi="ar-SA"/>
        </w:rPr>
        <w:t>Méthode d’</w:t>
      </w:r>
      <w:r>
        <w:t>évaluation et régime d’examens </w:t>
      </w:r>
      <w:r>
        <w:rPr>
          <w:b w:val="0"/>
          <w:bCs w:val="0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5"/>
        <w:gridCol w:w="3070"/>
        <w:gridCol w:w="3067"/>
      </w:tblGrid>
      <w:tr w:rsidR="00F92504" w:rsidTr="00527C28">
        <w:trPr>
          <w:trHeight w:val="563"/>
          <w:jc w:val="center"/>
        </w:trPr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504" w:rsidRDefault="00F92504" w:rsidP="00527C28">
            <w:pPr>
              <w:jc w:val="center"/>
            </w:pPr>
            <w:r>
              <w:t>Contrôle continu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504" w:rsidRDefault="00F92504" w:rsidP="00527C28">
            <w:pPr>
              <w:jc w:val="center"/>
            </w:pPr>
            <w:r>
              <w:t>Examen final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504" w:rsidRDefault="00F92504" w:rsidP="00527C28">
            <w:pPr>
              <w:jc w:val="center"/>
            </w:pPr>
            <w:r>
              <w:t>Régime mixte</w:t>
            </w:r>
          </w:p>
        </w:tc>
      </w:tr>
      <w:tr w:rsidR="00F92504" w:rsidTr="00527C28">
        <w:trPr>
          <w:trHeight w:val="841"/>
          <w:jc w:val="center"/>
        </w:trPr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504" w:rsidRDefault="00F92504" w:rsidP="00527C28">
            <w:r>
              <w:pict>
                <v:rect id="_x0000_s1026" style="position:absolute;margin-left:61.2pt;margin-top:11.5pt;width:22.9pt;height:21.7pt;z-index:251659264;mso-position-horizontal-relative:text;mso-position-vertical-relative:text">
                  <v:textbox>
                    <w:txbxContent>
                      <w:p w:rsidR="00F92504" w:rsidRDefault="00F92504" w:rsidP="00F92504"/>
                    </w:txbxContent>
                  </v:textbox>
                </v:rect>
              </w:pic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504" w:rsidRDefault="00F92504" w:rsidP="00527C28">
            <w:pPr>
              <w:tabs>
                <w:tab w:val="left" w:pos="9180"/>
              </w:tabs>
            </w:pPr>
            <w:r>
              <w:pict>
                <v:rect id="_x0000_s1027" style="position:absolute;margin-left:65.2pt;margin-top:11.5pt;width:22.9pt;height:27pt;flip:y;z-index:251660288;mso-position-horizontal-relative:text;mso-position-vertical-relative:text">
                  <v:textbox>
                    <w:txbxContent>
                      <w:p w:rsidR="00F92504" w:rsidRDefault="00F92504" w:rsidP="00F92504">
                        <w:r>
                          <w:t>X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504" w:rsidRDefault="00F92504" w:rsidP="00527C28">
            <w:r>
              <w:pict>
                <v:rect id="_x0000_s1028" style="position:absolute;margin-left:66.55pt;margin-top:11.5pt;width:22.9pt;height:21.7pt;z-index:251661312;mso-position-horizontal-relative:text;mso-position-vertical-relative:text"/>
              </w:pict>
            </w:r>
          </w:p>
        </w:tc>
      </w:tr>
    </w:tbl>
    <w:p w:rsidR="00B9264B" w:rsidRPr="00F92504" w:rsidRDefault="00B9264B" w:rsidP="008E5D25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bookmarkStart w:id="2" w:name="_GoBack"/>
      <w:bookmarkEnd w:id="2"/>
    </w:p>
    <w:sectPr w:rsidR="00B9264B" w:rsidRPr="00F92504" w:rsidSect="006A0F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9D36C5"/>
    <w:multiLevelType w:val="hybridMultilevel"/>
    <w:tmpl w:val="FB66FC10"/>
    <w:lvl w:ilvl="0" w:tplc="C01C850E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9264B"/>
    <w:rsid w:val="00243C31"/>
    <w:rsid w:val="002F7DBE"/>
    <w:rsid w:val="003E2BB2"/>
    <w:rsid w:val="004171FC"/>
    <w:rsid w:val="005E29A9"/>
    <w:rsid w:val="006A0FC8"/>
    <w:rsid w:val="008E5D25"/>
    <w:rsid w:val="00B9264B"/>
    <w:rsid w:val="00C12A16"/>
    <w:rsid w:val="00E576C5"/>
    <w:rsid w:val="00F27750"/>
    <w:rsid w:val="00F9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FC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9264B"/>
    <w:pPr>
      <w:ind w:left="720"/>
      <w:contextualSpacing/>
    </w:pPr>
  </w:style>
  <w:style w:type="paragraph" w:styleId="Corpsdetexte2">
    <w:name w:val="Body Text 2"/>
    <w:basedOn w:val="Normal"/>
    <w:link w:val="Corpsdetexte2Car"/>
    <w:rsid w:val="00F92504"/>
    <w:pPr>
      <w:bidi/>
      <w:spacing w:after="0" w:line="240" w:lineRule="auto"/>
    </w:pPr>
    <w:rPr>
      <w:rFonts w:ascii="Times New Roman" w:eastAsia="Times New Roman" w:hAnsi="Times New Roman" w:cs="Simplified Arabic"/>
      <w:sz w:val="28"/>
      <w:szCs w:val="28"/>
      <w:lang w:eastAsia="fr-FR" w:bidi="ar-TN"/>
    </w:rPr>
  </w:style>
  <w:style w:type="character" w:customStyle="1" w:styleId="Corpsdetexte2Car">
    <w:name w:val="Corps de texte 2 Car"/>
    <w:basedOn w:val="Policepardfaut"/>
    <w:link w:val="Corpsdetexte2"/>
    <w:rsid w:val="00F92504"/>
    <w:rPr>
      <w:rFonts w:ascii="Times New Roman" w:eastAsia="Times New Roman" w:hAnsi="Times New Roman" w:cs="Simplified Arabic"/>
      <w:sz w:val="28"/>
      <w:szCs w:val="28"/>
      <w:lang w:eastAsia="fr-FR" w:bidi="ar-TN"/>
    </w:rPr>
  </w:style>
  <w:style w:type="paragraph" w:customStyle="1" w:styleId="2">
    <w:name w:val="2"/>
    <w:basedOn w:val="Titre"/>
    <w:rsid w:val="00F92504"/>
    <w:pPr>
      <w:pBdr>
        <w:bottom w:val="none" w:sz="0" w:space="0" w:color="auto"/>
      </w:pBdr>
      <w:bidi/>
      <w:spacing w:after="0"/>
      <w:contextualSpacing w:val="0"/>
      <w:jc w:val="center"/>
    </w:pPr>
    <w:rPr>
      <w:rFonts w:ascii="Times New Roman" w:eastAsia="Times New Roman" w:hAnsi="Times New Roman" w:cs="Simplified Arabic"/>
      <w:b/>
      <w:bCs/>
      <w:color w:val="0000FF"/>
      <w:spacing w:val="0"/>
      <w:kern w:val="0"/>
      <w:sz w:val="36"/>
      <w:szCs w:val="36"/>
      <w:lang w:eastAsia="fr-FR" w:bidi="ar-TN"/>
    </w:rPr>
  </w:style>
  <w:style w:type="paragraph" w:customStyle="1" w:styleId="5">
    <w:name w:val="5"/>
    <w:basedOn w:val="2"/>
    <w:rsid w:val="00F92504"/>
    <w:pPr>
      <w:bidi w:val="0"/>
      <w:spacing w:before="120"/>
      <w:jc w:val="both"/>
    </w:pPr>
    <w:rPr>
      <w:rFonts w:cs="Times New Roman"/>
      <w:sz w:val="24"/>
      <w:szCs w:val="24"/>
      <w:lang w:bidi="ar-MA"/>
    </w:rPr>
  </w:style>
  <w:style w:type="paragraph" w:customStyle="1" w:styleId="6">
    <w:name w:val="6"/>
    <w:basedOn w:val="5"/>
    <w:rsid w:val="00F92504"/>
    <w:rPr>
      <w:color w:val="800000"/>
    </w:rPr>
  </w:style>
  <w:style w:type="paragraph" w:customStyle="1" w:styleId="7">
    <w:name w:val="7"/>
    <w:basedOn w:val="2"/>
    <w:rsid w:val="00F92504"/>
    <w:pPr>
      <w:bidi w:val="0"/>
      <w:jc w:val="both"/>
    </w:pPr>
    <w:rPr>
      <w:rFonts w:cs="Times New Roman"/>
      <w:color w:val="FF0000"/>
      <w:sz w:val="22"/>
      <w:szCs w:val="22"/>
      <w:lang w:bidi="ar-SA"/>
    </w:rPr>
  </w:style>
  <w:style w:type="paragraph" w:styleId="Titre">
    <w:name w:val="Title"/>
    <w:basedOn w:val="Normal"/>
    <w:next w:val="Normal"/>
    <w:link w:val="TitreCar"/>
    <w:uiPriority w:val="10"/>
    <w:qFormat/>
    <w:rsid w:val="00F9250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9250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imen</dc:creator>
  <cp:lastModifiedBy>adel</cp:lastModifiedBy>
  <cp:revision>9</cp:revision>
  <dcterms:created xsi:type="dcterms:W3CDTF">2022-04-13T14:17:00Z</dcterms:created>
  <dcterms:modified xsi:type="dcterms:W3CDTF">2024-03-19T10:02:00Z</dcterms:modified>
</cp:coreProperties>
</file>