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5E" w:rsidRDefault="007F7F5E" w:rsidP="005C1CD6">
      <w:pPr>
        <w:jc w:val="center"/>
        <w:rPr>
          <w:rFonts w:ascii="Andalus" w:hAnsi="Andalus" w:cs="Andalus"/>
          <w:b/>
          <w:bCs/>
          <w:i/>
          <w:iCs/>
          <w:sz w:val="28"/>
          <w:szCs w:val="28"/>
        </w:rPr>
      </w:pPr>
    </w:p>
    <w:p w:rsidR="003724CF" w:rsidRPr="00E30C79" w:rsidRDefault="005C1CD6" w:rsidP="005C1CD6">
      <w:pPr>
        <w:jc w:val="center"/>
        <w:rPr>
          <w:rFonts w:ascii="Andalus" w:hAnsi="Andalus" w:cs="Andalus"/>
          <w:b/>
          <w:bCs/>
          <w:sz w:val="28"/>
          <w:szCs w:val="28"/>
        </w:rPr>
      </w:pPr>
      <w:r w:rsidRPr="00E30C79">
        <w:rPr>
          <w:rFonts w:ascii="Andalus" w:hAnsi="Andalus" w:cs="Andalus"/>
          <w:b/>
          <w:bCs/>
          <w:sz w:val="28"/>
          <w:szCs w:val="28"/>
        </w:rPr>
        <w:t xml:space="preserve">The Department of </w:t>
      </w:r>
      <w:r w:rsidR="003724CF" w:rsidRPr="00E30C79">
        <w:rPr>
          <w:rFonts w:ascii="Andalus" w:hAnsi="Andalus" w:cs="Andalus"/>
          <w:b/>
          <w:bCs/>
          <w:sz w:val="28"/>
          <w:szCs w:val="28"/>
        </w:rPr>
        <w:t xml:space="preserve">English </w:t>
      </w:r>
    </w:p>
    <w:p w:rsidR="003724CF" w:rsidRPr="00E30C79" w:rsidRDefault="005C1CD6" w:rsidP="00F31A71">
      <w:pPr>
        <w:jc w:val="center"/>
        <w:rPr>
          <w:rFonts w:ascii="Andalus" w:hAnsi="Andalus" w:cs="Andalus"/>
          <w:b/>
          <w:bCs/>
          <w:sz w:val="28"/>
          <w:szCs w:val="28"/>
        </w:rPr>
      </w:pPr>
      <w:r w:rsidRPr="00E30C79">
        <w:rPr>
          <w:rFonts w:ascii="Andalus" w:hAnsi="Andalus" w:cs="Andalus"/>
          <w:b/>
          <w:bCs/>
          <w:sz w:val="28"/>
          <w:szCs w:val="28"/>
        </w:rPr>
        <w:t xml:space="preserve">The </w:t>
      </w:r>
      <w:r w:rsidR="003724CF" w:rsidRPr="00E30C79">
        <w:rPr>
          <w:rFonts w:ascii="Andalus" w:hAnsi="Andalus" w:cs="Andalus"/>
          <w:b/>
          <w:bCs/>
          <w:sz w:val="28"/>
          <w:szCs w:val="28"/>
        </w:rPr>
        <w:t>Faculty of Human</w:t>
      </w:r>
      <w:r w:rsidRPr="00E30C79">
        <w:rPr>
          <w:rFonts w:ascii="Andalus" w:hAnsi="Andalus" w:cs="Andalus"/>
          <w:b/>
          <w:bCs/>
          <w:sz w:val="28"/>
          <w:szCs w:val="28"/>
        </w:rPr>
        <w:t>ities</w:t>
      </w:r>
      <w:r w:rsidR="003724CF" w:rsidRPr="00E30C79">
        <w:rPr>
          <w:rFonts w:ascii="Andalus" w:hAnsi="Andalus" w:cs="Andalus"/>
          <w:b/>
          <w:bCs/>
          <w:sz w:val="28"/>
          <w:szCs w:val="28"/>
        </w:rPr>
        <w:t xml:space="preserve"> and Social Sciences</w:t>
      </w:r>
      <w:r w:rsidR="00F31A71" w:rsidRPr="00E30C79">
        <w:rPr>
          <w:rFonts w:ascii="Andalus" w:hAnsi="Andalus" w:cs="Andalus"/>
          <w:b/>
          <w:bCs/>
          <w:sz w:val="28"/>
          <w:szCs w:val="28"/>
        </w:rPr>
        <w:t xml:space="preserve">, </w:t>
      </w:r>
      <w:r w:rsidR="007F7F5E" w:rsidRPr="00E30C79">
        <w:rPr>
          <w:rFonts w:ascii="Andalus" w:hAnsi="Andalus" w:cs="Andalus"/>
          <w:b/>
          <w:bCs/>
          <w:sz w:val="28"/>
          <w:szCs w:val="28"/>
        </w:rPr>
        <w:t>t</w:t>
      </w:r>
      <w:r w:rsidRPr="00E30C79">
        <w:rPr>
          <w:rFonts w:ascii="Andalus" w:hAnsi="Andalus" w:cs="Andalus"/>
          <w:b/>
          <w:bCs/>
          <w:sz w:val="28"/>
          <w:szCs w:val="28"/>
        </w:rPr>
        <w:t xml:space="preserve">he </w:t>
      </w:r>
      <w:r w:rsidR="00F31A71" w:rsidRPr="00E30C79">
        <w:rPr>
          <w:rFonts w:ascii="Andalus" w:hAnsi="Andalus" w:cs="Andalus"/>
          <w:b/>
          <w:bCs/>
          <w:sz w:val="28"/>
          <w:szCs w:val="28"/>
        </w:rPr>
        <w:t>University of</w:t>
      </w:r>
      <w:r w:rsidR="003724CF" w:rsidRPr="00E30C79">
        <w:rPr>
          <w:rFonts w:ascii="Andalus" w:hAnsi="Andalus" w:cs="Andalus"/>
          <w:b/>
          <w:bCs/>
          <w:sz w:val="28"/>
          <w:szCs w:val="28"/>
        </w:rPr>
        <w:t xml:space="preserve"> Tunis</w:t>
      </w:r>
    </w:p>
    <w:p w:rsidR="00B36C5B" w:rsidRPr="00841E19" w:rsidRDefault="00841E19" w:rsidP="00841E19">
      <w:pPr>
        <w:jc w:val="center"/>
        <w:rPr>
          <w:rFonts w:ascii="Andalus" w:hAnsi="Andalus" w:cs="Andalus"/>
          <w:b/>
          <w:bCs/>
          <w:sz w:val="28"/>
          <w:szCs w:val="28"/>
        </w:rPr>
      </w:pPr>
      <w:r w:rsidRPr="00841E19">
        <w:rPr>
          <w:rFonts w:ascii="Andalus" w:hAnsi="Andalus" w:cs="Andalus"/>
          <w:b/>
          <w:bCs/>
          <w:sz w:val="28"/>
          <w:szCs w:val="28"/>
        </w:rPr>
        <w:t>S</w:t>
      </w:r>
      <w:r>
        <w:rPr>
          <w:rFonts w:ascii="Andalus" w:hAnsi="Andalus" w:cs="Andalus"/>
          <w:b/>
          <w:bCs/>
          <w:sz w:val="28"/>
          <w:szCs w:val="28"/>
        </w:rPr>
        <w:t>econd</w:t>
      </w:r>
      <w:r w:rsidRPr="00841E19">
        <w:rPr>
          <w:rFonts w:ascii="Andalus" w:hAnsi="Andalus" w:cs="Andalus"/>
          <w:b/>
          <w:bCs/>
          <w:sz w:val="28"/>
          <w:szCs w:val="28"/>
        </w:rPr>
        <w:t xml:space="preserve"> Y</w:t>
      </w:r>
      <w:r>
        <w:rPr>
          <w:rFonts w:ascii="Andalus" w:hAnsi="Andalus" w:cs="Andalus"/>
          <w:b/>
          <w:bCs/>
          <w:sz w:val="28"/>
          <w:szCs w:val="28"/>
        </w:rPr>
        <w:t xml:space="preserve">ear </w:t>
      </w:r>
      <w:r w:rsidR="003724CF" w:rsidRPr="00841E19">
        <w:rPr>
          <w:rFonts w:ascii="Andalus" w:hAnsi="Andalus" w:cs="Andalus"/>
          <w:b/>
          <w:bCs/>
          <w:sz w:val="28"/>
          <w:szCs w:val="28"/>
        </w:rPr>
        <w:t xml:space="preserve">American Civilization </w:t>
      </w:r>
      <w:r w:rsidR="00946085" w:rsidRPr="00841E19">
        <w:rPr>
          <w:rFonts w:ascii="Andalus" w:hAnsi="Andalus" w:cs="Andalus"/>
          <w:b/>
          <w:bCs/>
          <w:sz w:val="28"/>
          <w:szCs w:val="28"/>
        </w:rPr>
        <w:t>Course</w:t>
      </w:r>
    </w:p>
    <w:p w:rsidR="00AD5C90" w:rsidRDefault="00AD5C90" w:rsidP="005C1CD6">
      <w:pPr>
        <w:jc w:val="center"/>
        <w:rPr>
          <w:rFonts w:ascii="Andalus" w:hAnsi="Andalus" w:cs="Andalus"/>
          <w:b/>
          <w:bCs/>
          <w:sz w:val="28"/>
          <w:szCs w:val="28"/>
        </w:rPr>
      </w:pPr>
    </w:p>
    <w:p w:rsidR="005C1CD6" w:rsidRPr="00E30C79" w:rsidRDefault="005C1CD6" w:rsidP="005C1CD6">
      <w:pPr>
        <w:jc w:val="center"/>
        <w:rPr>
          <w:rFonts w:ascii="Andalus" w:hAnsi="Andalus" w:cs="Andalus"/>
          <w:b/>
          <w:bCs/>
          <w:sz w:val="28"/>
          <w:szCs w:val="28"/>
        </w:rPr>
      </w:pPr>
      <w:r w:rsidRPr="00E30C79">
        <w:rPr>
          <w:rFonts w:ascii="Andalus" w:hAnsi="Andalus" w:cs="Andalus"/>
          <w:b/>
          <w:bCs/>
          <w:sz w:val="28"/>
          <w:szCs w:val="28"/>
        </w:rPr>
        <w:t>Academic Year 2018/2019</w:t>
      </w:r>
    </w:p>
    <w:p w:rsidR="007010C6" w:rsidRPr="00E30C79" w:rsidRDefault="005C1CD6" w:rsidP="005C1CD6">
      <w:pPr>
        <w:jc w:val="center"/>
        <w:rPr>
          <w:rFonts w:ascii="Andalus" w:hAnsi="Andalus" w:cs="Andalus"/>
          <w:b/>
          <w:bCs/>
          <w:sz w:val="28"/>
          <w:szCs w:val="28"/>
        </w:rPr>
      </w:pPr>
      <w:r w:rsidRPr="00E30C79">
        <w:rPr>
          <w:rFonts w:ascii="Andalus" w:hAnsi="Andalus" w:cs="Andalus"/>
          <w:b/>
          <w:bCs/>
          <w:sz w:val="28"/>
          <w:szCs w:val="28"/>
        </w:rPr>
        <w:t> First Semester</w:t>
      </w:r>
    </w:p>
    <w:p w:rsidR="007F7F5E" w:rsidRDefault="007F7F5E" w:rsidP="005C1CD6">
      <w:pPr>
        <w:jc w:val="center"/>
        <w:rPr>
          <w:rFonts w:ascii="Andalus" w:hAnsi="Andalus" w:cs="Andalus"/>
          <w:b/>
          <w:bCs/>
          <w:i/>
          <w:iCs/>
          <w:sz w:val="28"/>
          <w:szCs w:val="28"/>
        </w:rPr>
      </w:pPr>
    </w:p>
    <w:p w:rsidR="007F7F5E" w:rsidRDefault="007F7F5E" w:rsidP="005C1CD6">
      <w:pPr>
        <w:jc w:val="center"/>
        <w:rPr>
          <w:rFonts w:ascii="Andalus" w:hAnsi="Andalus" w:cs="Andalus"/>
          <w:b/>
          <w:bCs/>
          <w:i/>
          <w:iCs/>
          <w:sz w:val="28"/>
          <w:szCs w:val="28"/>
        </w:rPr>
      </w:pPr>
    </w:p>
    <w:p w:rsidR="007F7F5E" w:rsidRDefault="007F7F5E" w:rsidP="005C1CD6">
      <w:pPr>
        <w:jc w:val="center"/>
        <w:rPr>
          <w:rFonts w:ascii="Andalus" w:hAnsi="Andalus" w:cs="Andalus"/>
          <w:b/>
          <w:bCs/>
          <w:i/>
          <w:iCs/>
          <w:sz w:val="28"/>
          <w:szCs w:val="28"/>
        </w:rPr>
      </w:pPr>
    </w:p>
    <w:p w:rsidR="00E30C79" w:rsidRPr="005C1CD6" w:rsidRDefault="00E30C79" w:rsidP="005C1CD6">
      <w:pPr>
        <w:jc w:val="center"/>
        <w:rPr>
          <w:rFonts w:ascii="Andalus" w:hAnsi="Andalus" w:cs="Andalus"/>
          <w:b/>
          <w:bCs/>
          <w:i/>
          <w:iCs/>
          <w:sz w:val="28"/>
          <w:szCs w:val="28"/>
        </w:rPr>
      </w:pPr>
    </w:p>
    <w:p w:rsidR="005C1CD6" w:rsidRPr="005C1CD6" w:rsidRDefault="005C1CD6" w:rsidP="005C1CD6">
      <w:pPr>
        <w:jc w:val="center"/>
      </w:pPr>
    </w:p>
    <w:p w:rsidR="00176EAE" w:rsidRPr="005C1CD6" w:rsidRDefault="003510E4" w:rsidP="007010C6">
      <w:pPr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>Instructor</w:t>
      </w:r>
      <w:r w:rsidR="00176EAE" w:rsidRPr="005C1CD6">
        <w:rPr>
          <w:rFonts w:ascii="Andalus" w:hAnsi="Andalus" w:cs="Andalus"/>
          <w:b/>
          <w:bCs/>
          <w:sz w:val="24"/>
          <w:szCs w:val="24"/>
        </w:rPr>
        <w:t xml:space="preserve">: Mrs. Ida </w:t>
      </w:r>
      <w:proofErr w:type="spellStart"/>
      <w:r w:rsidR="00176EAE" w:rsidRPr="005C1CD6">
        <w:rPr>
          <w:rFonts w:ascii="Andalus" w:hAnsi="Andalus" w:cs="Andalus"/>
          <w:b/>
          <w:bCs/>
          <w:sz w:val="24"/>
          <w:szCs w:val="24"/>
        </w:rPr>
        <w:t>Sai</w:t>
      </w:r>
      <w:r w:rsidR="007010C6" w:rsidRPr="005C1CD6">
        <w:rPr>
          <w:rFonts w:ascii="Andalus" w:hAnsi="Andalus" w:cs="Andalus"/>
          <w:b/>
          <w:bCs/>
          <w:sz w:val="24"/>
          <w:szCs w:val="24"/>
        </w:rPr>
        <w:t>dani</w:t>
      </w:r>
      <w:proofErr w:type="spellEnd"/>
    </w:p>
    <w:p w:rsidR="003510E4" w:rsidRPr="005C1CD6" w:rsidRDefault="00176EAE" w:rsidP="007010C6">
      <w:pPr>
        <w:pStyle w:val="Paragraphedeliste"/>
        <w:numPr>
          <w:ilvl w:val="0"/>
          <w:numId w:val="8"/>
        </w:numPr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 xml:space="preserve">Email: </w:t>
      </w:r>
      <w:hyperlink r:id="rId8" w:history="1">
        <w:r w:rsidRPr="005C1CD6">
          <w:rPr>
            <w:rStyle w:val="Lienhypertexte"/>
            <w:rFonts w:ascii="Andalus" w:hAnsi="Andalus" w:cs="Andalus"/>
            <w:b/>
            <w:bCs/>
            <w:sz w:val="24"/>
            <w:szCs w:val="24"/>
          </w:rPr>
          <w:t>aida_saidani@yahoo.fr</w:t>
        </w:r>
      </w:hyperlink>
    </w:p>
    <w:p w:rsidR="00FC44BE" w:rsidRPr="005C1CD6" w:rsidRDefault="00176EAE" w:rsidP="00176EAE">
      <w:pPr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 xml:space="preserve">Instructor: </w:t>
      </w:r>
      <w:r w:rsidR="00F31A71" w:rsidRPr="005C1CD6">
        <w:rPr>
          <w:rFonts w:ascii="Andalus" w:hAnsi="Andalus" w:cs="Andalus"/>
          <w:b/>
          <w:bCs/>
          <w:sz w:val="24"/>
          <w:szCs w:val="24"/>
        </w:rPr>
        <w:t xml:space="preserve">Mrs. </w:t>
      </w:r>
      <w:proofErr w:type="spellStart"/>
      <w:r w:rsidR="00F31A71" w:rsidRPr="005C1CD6">
        <w:rPr>
          <w:rFonts w:ascii="Andalus" w:hAnsi="Andalus" w:cs="Andalus"/>
          <w:b/>
          <w:bCs/>
          <w:sz w:val="24"/>
          <w:szCs w:val="24"/>
        </w:rPr>
        <w:t>Awatef</w:t>
      </w:r>
      <w:proofErr w:type="spellEnd"/>
      <w:r w:rsidR="00F31A71" w:rsidRPr="005C1CD6">
        <w:rPr>
          <w:rFonts w:ascii="Andalus" w:hAnsi="Andalus" w:cs="Andalus"/>
          <w:b/>
          <w:bCs/>
          <w:sz w:val="24"/>
          <w:szCs w:val="24"/>
        </w:rPr>
        <w:t xml:space="preserve"> Ben </w:t>
      </w:r>
      <w:proofErr w:type="spellStart"/>
      <w:r w:rsidR="00F31A71" w:rsidRPr="005C1CD6">
        <w:rPr>
          <w:rFonts w:ascii="Andalus" w:hAnsi="Andalus" w:cs="Andalus"/>
          <w:b/>
          <w:bCs/>
          <w:sz w:val="24"/>
          <w:szCs w:val="24"/>
        </w:rPr>
        <w:t>Smida</w:t>
      </w:r>
      <w:proofErr w:type="spellEnd"/>
    </w:p>
    <w:p w:rsidR="00176EAE" w:rsidRPr="005C1CD6" w:rsidRDefault="00176EAE" w:rsidP="007010C6">
      <w:pPr>
        <w:pStyle w:val="Paragraphedeliste"/>
        <w:numPr>
          <w:ilvl w:val="0"/>
          <w:numId w:val="8"/>
        </w:numPr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 xml:space="preserve">Email: </w:t>
      </w:r>
      <w:hyperlink r:id="rId9" w:history="1">
        <w:r w:rsidRPr="005C1CD6">
          <w:rPr>
            <w:rStyle w:val="Lienhypertexte"/>
            <w:rFonts w:ascii="Andalus" w:hAnsi="Andalus" w:cs="Andalus"/>
            <w:b/>
            <w:bCs/>
            <w:sz w:val="24"/>
            <w:szCs w:val="24"/>
          </w:rPr>
          <w:t>awatefb@gmail.com</w:t>
        </w:r>
      </w:hyperlink>
    </w:p>
    <w:p w:rsidR="00176EAE" w:rsidRPr="005C1CD6" w:rsidRDefault="00176EAE" w:rsidP="00176EAE">
      <w:pPr>
        <w:rPr>
          <w:rFonts w:ascii="Andalus" w:hAnsi="Andalus" w:cs="Andalus"/>
          <w:b/>
          <w:bCs/>
          <w:sz w:val="24"/>
          <w:szCs w:val="24"/>
        </w:rPr>
      </w:pPr>
    </w:p>
    <w:p w:rsidR="003724CF" w:rsidRPr="005C1CD6" w:rsidRDefault="003724CF" w:rsidP="003724CF">
      <w:pPr>
        <w:rPr>
          <w:rFonts w:ascii="Andalus" w:hAnsi="Andalus" w:cs="Andalus"/>
          <w:b/>
          <w:bCs/>
          <w:sz w:val="24"/>
          <w:szCs w:val="24"/>
        </w:rPr>
      </w:pPr>
    </w:p>
    <w:p w:rsidR="00C33C01" w:rsidRDefault="00C33C01" w:rsidP="00087057">
      <w:pPr>
        <w:spacing w:line="360" w:lineRule="auto"/>
        <w:jc w:val="center"/>
        <w:rPr>
          <w:rFonts w:ascii="Andalus" w:hAnsi="Andalus" w:cs="Andalus"/>
          <w:b/>
          <w:bCs/>
          <w:sz w:val="24"/>
          <w:szCs w:val="24"/>
        </w:rPr>
      </w:pPr>
    </w:p>
    <w:p w:rsidR="007F7F5E" w:rsidRDefault="007F7F5E" w:rsidP="00087057">
      <w:pPr>
        <w:spacing w:line="360" w:lineRule="auto"/>
        <w:jc w:val="center"/>
        <w:rPr>
          <w:rFonts w:ascii="Andalus" w:hAnsi="Andalus" w:cs="Andalus"/>
          <w:b/>
          <w:bCs/>
          <w:sz w:val="24"/>
          <w:szCs w:val="24"/>
        </w:rPr>
      </w:pPr>
    </w:p>
    <w:p w:rsidR="00E30C79" w:rsidRPr="005C1CD6" w:rsidRDefault="00E30C79" w:rsidP="00087057">
      <w:pPr>
        <w:spacing w:line="360" w:lineRule="auto"/>
        <w:jc w:val="center"/>
        <w:rPr>
          <w:rFonts w:ascii="Andalus" w:hAnsi="Andalus" w:cs="Andalus"/>
          <w:b/>
          <w:bCs/>
          <w:sz w:val="24"/>
          <w:szCs w:val="24"/>
        </w:rPr>
      </w:pPr>
    </w:p>
    <w:p w:rsidR="00946085" w:rsidRPr="005C1CD6" w:rsidRDefault="00946085" w:rsidP="00087057">
      <w:pPr>
        <w:spacing w:line="360" w:lineRule="auto"/>
        <w:jc w:val="center"/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lastRenderedPageBreak/>
        <w:t>Course Title</w:t>
      </w:r>
    </w:p>
    <w:p w:rsidR="00F31A71" w:rsidRPr="005C1CD6" w:rsidRDefault="00087057" w:rsidP="00F31A71">
      <w:pPr>
        <w:spacing w:line="360" w:lineRule="auto"/>
        <w:jc w:val="center"/>
        <w:rPr>
          <w:rFonts w:ascii="Andalus" w:hAnsi="Andalus" w:cs="Andalus"/>
          <w:b/>
          <w:bCs/>
          <w:sz w:val="24"/>
          <w:szCs w:val="24"/>
          <w:u w:val="single"/>
        </w:rPr>
      </w:pPr>
      <w:r w:rsidRPr="005C1CD6">
        <w:rPr>
          <w:rFonts w:ascii="Andalus" w:hAnsi="Andalus" w:cs="Andalus"/>
          <w:b/>
          <w:bCs/>
          <w:sz w:val="24"/>
          <w:szCs w:val="24"/>
          <w:u w:val="single"/>
        </w:rPr>
        <w:t xml:space="preserve">The Birth of </w:t>
      </w:r>
      <w:r w:rsidR="00F31A71" w:rsidRPr="005C1CD6">
        <w:rPr>
          <w:rFonts w:ascii="Andalus" w:hAnsi="Andalus" w:cs="Andalus"/>
          <w:b/>
          <w:bCs/>
          <w:sz w:val="24"/>
          <w:szCs w:val="24"/>
          <w:u w:val="single"/>
        </w:rPr>
        <w:t xml:space="preserve">the American </w:t>
      </w:r>
      <w:r w:rsidRPr="005C1CD6">
        <w:rPr>
          <w:rFonts w:ascii="Andalus" w:hAnsi="Andalus" w:cs="Andalus"/>
          <w:b/>
          <w:bCs/>
          <w:sz w:val="24"/>
          <w:szCs w:val="24"/>
          <w:u w:val="single"/>
        </w:rPr>
        <w:t>Nation</w:t>
      </w:r>
    </w:p>
    <w:p w:rsidR="00536B52" w:rsidRPr="005C1CD6" w:rsidRDefault="00536B52" w:rsidP="007010C6">
      <w:pPr>
        <w:rPr>
          <w:rFonts w:ascii="Andalus" w:hAnsi="Andalus" w:cs="Andalus"/>
          <w:b/>
          <w:bCs/>
          <w:sz w:val="24"/>
          <w:szCs w:val="24"/>
        </w:rPr>
      </w:pPr>
    </w:p>
    <w:p w:rsidR="00087057" w:rsidRPr="005C1CD6" w:rsidRDefault="00AC3E5F" w:rsidP="007010C6">
      <w:pPr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>Course Description</w:t>
      </w:r>
    </w:p>
    <w:p w:rsidR="00087057" w:rsidRPr="005C1CD6" w:rsidRDefault="00087057" w:rsidP="003724CF">
      <w:pPr>
        <w:rPr>
          <w:rFonts w:ascii="Andalus" w:hAnsi="Andalus" w:cs="Andalus"/>
          <w:b/>
          <w:bCs/>
          <w:sz w:val="24"/>
          <w:szCs w:val="24"/>
        </w:rPr>
      </w:pPr>
    </w:p>
    <w:p w:rsidR="005350CE" w:rsidRPr="005C1CD6" w:rsidRDefault="005350CE" w:rsidP="00243057">
      <w:pPr>
        <w:spacing w:line="360" w:lineRule="auto"/>
        <w:jc w:val="both"/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>Purpose:</w:t>
      </w:r>
    </w:p>
    <w:p w:rsidR="005350CE" w:rsidRPr="00E30C79" w:rsidRDefault="00154472" w:rsidP="00E30C79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 xml:space="preserve">This </w:t>
      </w:r>
      <w:r w:rsidR="00FC0A85" w:rsidRPr="005C1CD6">
        <w:rPr>
          <w:rFonts w:ascii="Andalus" w:hAnsi="Andalus" w:cs="Andalus"/>
          <w:sz w:val="24"/>
          <w:szCs w:val="24"/>
        </w:rPr>
        <w:t>course</w:t>
      </w:r>
      <w:r w:rsidR="00243057" w:rsidRPr="005C1CD6">
        <w:rPr>
          <w:rFonts w:ascii="Andalus" w:hAnsi="Andalus" w:cs="Andalus"/>
          <w:sz w:val="24"/>
          <w:szCs w:val="24"/>
        </w:rPr>
        <w:t xml:space="preserve"> will introduce second year students to</w:t>
      </w:r>
      <w:r w:rsidR="00FC0A85" w:rsidRPr="005C1CD6">
        <w:rPr>
          <w:rFonts w:ascii="Andalus" w:hAnsi="Andalus" w:cs="Andalus"/>
          <w:sz w:val="24"/>
          <w:szCs w:val="24"/>
        </w:rPr>
        <w:t xml:space="preserve"> the</w:t>
      </w:r>
      <w:r w:rsidRPr="005C1CD6">
        <w:rPr>
          <w:rFonts w:ascii="Andalus" w:hAnsi="Andalus" w:cs="Andalus"/>
          <w:sz w:val="24"/>
          <w:szCs w:val="24"/>
        </w:rPr>
        <w:t xml:space="preserve"> major developments in the history of the United Stat</w:t>
      </w:r>
      <w:r w:rsidR="00FC0A85" w:rsidRPr="005C1CD6">
        <w:rPr>
          <w:rFonts w:ascii="Andalus" w:hAnsi="Andalus" w:cs="Andalus"/>
          <w:sz w:val="24"/>
          <w:szCs w:val="24"/>
        </w:rPr>
        <w:t>es</w:t>
      </w:r>
      <w:r w:rsidR="00CD39A1" w:rsidRPr="005C1CD6">
        <w:rPr>
          <w:rFonts w:ascii="Andalus" w:hAnsi="Andalus" w:cs="Andalus"/>
          <w:sz w:val="24"/>
          <w:szCs w:val="24"/>
        </w:rPr>
        <w:t>,</w:t>
      </w:r>
      <w:r w:rsidR="00FC0A85" w:rsidRPr="005C1CD6">
        <w:rPr>
          <w:rFonts w:ascii="Andalus" w:hAnsi="Andalus" w:cs="Andalus"/>
          <w:sz w:val="24"/>
          <w:szCs w:val="24"/>
        </w:rPr>
        <w:t xml:space="preserve"> from </w:t>
      </w:r>
      <w:r w:rsidR="00672F54" w:rsidRPr="005C1CD6">
        <w:rPr>
          <w:rFonts w:ascii="Andalus" w:hAnsi="Andalus" w:cs="Andalus"/>
          <w:sz w:val="24"/>
          <w:szCs w:val="24"/>
        </w:rPr>
        <w:t xml:space="preserve">the Colonial </w:t>
      </w:r>
      <w:r w:rsidR="00B86AEE" w:rsidRPr="005C1CD6">
        <w:rPr>
          <w:rFonts w:ascii="Andalus" w:hAnsi="Andalus" w:cs="Andalus"/>
          <w:sz w:val="24"/>
          <w:szCs w:val="24"/>
        </w:rPr>
        <w:t xml:space="preserve">period </w:t>
      </w:r>
      <w:r w:rsidR="00FC0A85" w:rsidRPr="005C1CD6">
        <w:rPr>
          <w:rFonts w:ascii="Andalus" w:hAnsi="Andalus" w:cs="Andalus"/>
          <w:sz w:val="24"/>
          <w:szCs w:val="24"/>
        </w:rPr>
        <w:t>to the drafting </w:t>
      </w:r>
      <w:r w:rsidR="00B86AEE" w:rsidRPr="005C1CD6">
        <w:rPr>
          <w:rFonts w:ascii="Andalus" w:hAnsi="Andalus" w:cs="Andalus"/>
          <w:sz w:val="24"/>
          <w:szCs w:val="24"/>
        </w:rPr>
        <w:t xml:space="preserve">and ratification </w:t>
      </w:r>
      <w:r w:rsidR="00FC0A85" w:rsidRPr="005C1CD6">
        <w:rPr>
          <w:rFonts w:ascii="Andalus" w:hAnsi="Andalus" w:cs="Andalus"/>
          <w:sz w:val="24"/>
          <w:szCs w:val="24"/>
        </w:rPr>
        <w:t xml:space="preserve">of the Constitution. </w:t>
      </w:r>
      <w:r w:rsidR="00EC363B" w:rsidRPr="005C1CD6">
        <w:rPr>
          <w:rFonts w:ascii="Andalus" w:hAnsi="Andalus" w:cs="Andalus"/>
          <w:sz w:val="24"/>
          <w:szCs w:val="24"/>
        </w:rPr>
        <w:t>It</w:t>
      </w:r>
      <w:r w:rsidR="00B86AEE" w:rsidRPr="005C1CD6">
        <w:rPr>
          <w:rFonts w:ascii="Andalus" w:hAnsi="Andalus" w:cs="Andalus"/>
          <w:sz w:val="24"/>
          <w:szCs w:val="24"/>
        </w:rPr>
        <w:t xml:space="preserve"> examine</w:t>
      </w:r>
      <w:r w:rsidR="00EC363B" w:rsidRPr="005C1CD6">
        <w:rPr>
          <w:rFonts w:ascii="Andalus" w:hAnsi="Andalus" w:cs="Andalus"/>
          <w:sz w:val="24"/>
          <w:szCs w:val="24"/>
        </w:rPr>
        <w:t>s</w:t>
      </w:r>
      <w:r w:rsidR="00B86AEE" w:rsidRPr="005C1CD6">
        <w:rPr>
          <w:rFonts w:ascii="Andalus" w:hAnsi="Andalus" w:cs="Andalus"/>
          <w:sz w:val="24"/>
          <w:szCs w:val="24"/>
        </w:rPr>
        <w:t xml:space="preserve"> the</w:t>
      </w:r>
      <w:r w:rsidR="00FC0A85" w:rsidRPr="005C1CD6">
        <w:rPr>
          <w:rFonts w:ascii="Andalus" w:hAnsi="Andalus" w:cs="Andalus"/>
          <w:sz w:val="24"/>
          <w:szCs w:val="24"/>
        </w:rPr>
        <w:t xml:space="preserve"> </w:t>
      </w:r>
      <w:r w:rsidR="00B86AEE" w:rsidRPr="005C1CD6">
        <w:rPr>
          <w:rFonts w:ascii="Andalus" w:hAnsi="Andalus" w:cs="Andalus"/>
          <w:sz w:val="24"/>
          <w:szCs w:val="24"/>
        </w:rPr>
        <w:t>context of the settlement of North Americ</w:t>
      </w:r>
      <w:r w:rsidR="001314A1" w:rsidRPr="005C1CD6">
        <w:rPr>
          <w:rFonts w:ascii="Andalus" w:hAnsi="Andalus" w:cs="Andalus"/>
          <w:sz w:val="24"/>
          <w:szCs w:val="24"/>
        </w:rPr>
        <w:t xml:space="preserve">a and </w:t>
      </w:r>
      <w:r w:rsidR="00B86AEE" w:rsidRPr="005C1CD6">
        <w:rPr>
          <w:rFonts w:ascii="Andalus" w:hAnsi="Andalus" w:cs="Andalus"/>
          <w:sz w:val="24"/>
          <w:szCs w:val="24"/>
        </w:rPr>
        <w:t>explore</w:t>
      </w:r>
      <w:r w:rsidR="00EC363B" w:rsidRPr="005C1CD6">
        <w:rPr>
          <w:rFonts w:ascii="Andalus" w:hAnsi="Andalus" w:cs="Andalus"/>
          <w:sz w:val="24"/>
          <w:szCs w:val="24"/>
        </w:rPr>
        <w:t>s</w:t>
      </w:r>
      <w:r w:rsidR="00B86AEE" w:rsidRPr="005C1CD6">
        <w:rPr>
          <w:rFonts w:ascii="Andalus" w:hAnsi="Andalus" w:cs="Andalus"/>
          <w:sz w:val="24"/>
          <w:szCs w:val="24"/>
        </w:rPr>
        <w:t xml:space="preserve"> </w:t>
      </w:r>
      <w:r w:rsidR="00DE70EE" w:rsidRPr="005C1CD6">
        <w:rPr>
          <w:rFonts w:ascii="Andalus" w:hAnsi="Andalus" w:cs="Andalus"/>
          <w:sz w:val="24"/>
          <w:szCs w:val="24"/>
        </w:rPr>
        <w:t>how Euro</w:t>
      </w:r>
      <w:r w:rsidR="001314A1" w:rsidRPr="005C1CD6">
        <w:rPr>
          <w:rFonts w:ascii="Andalus" w:hAnsi="Andalus" w:cs="Andalus"/>
          <w:sz w:val="24"/>
          <w:szCs w:val="24"/>
        </w:rPr>
        <w:t xml:space="preserve">pean life entered the </w:t>
      </w:r>
      <w:r w:rsidR="00536B52" w:rsidRPr="005C1CD6">
        <w:rPr>
          <w:rFonts w:ascii="Andalus" w:hAnsi="Andalus" w:cs="Andalus"/>
          <w:sz w:val="24"/>
          <w:szCs w:val="24"/>
        </w:rPr>
        <w:t xml:space="preserve">American </w:t>
      </w:r>
      <w:r w:rsidR="001314A1" w:rsidRPr="005C1CD6">
        <w:rPr>
          <w:rFonts w:ascii="Andalus" w:hAnsi="Andalus" w:cs="Andalus"/>
          <w:sz w:val="24"/>
          <w:szCs w:val="24"/>
        </w:rPr>
        <w:t>continent</w:t>
      </w:r>
      <w:r w:rsidR="00DE70EE" w:rsidRPr="005C1CD6">
        <w:rPr>
          <w:rFonts w:ascii="Andalus" w:hAnsi="Andalus" w:cs="Andalus"/>
          <w:sz w:val="24"/>
          <w:szCs w:val="24"/>
        </w:rPr>
        <w:t xml:space="preserve">. </w:t>
      </w:r>
    </w:p>
    <w:p w:rsidR="005350CE" w:rsidRPr="005C1CD6" w:rsidRDefault="005350CE" w:rsidP="005350CE">
      <w:pPr>
        <w:spacing w:line="360" w:lineRule="auto"/>
        <w:jc w:val="both"/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>Objectives:</w:t>
      </w:r>
    </w:p>
    <w:p w:rsidR="005350CE" w:rsidRPr="005C1CD6" w:rsidRDefault="005350CE" w:rsidP="00824C47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 xml:space="preserve">- Students </w:t>
      </w:r>
      <w:r w:rsidR="00824C47" w:rsidRPr="005C1CD6">
        <w:rPr>
          <w:rFonts w:ascii="Andalus" w:hAnsi="Andalus" w:cs="Andalus"/>
          <w:sz w:val="24"/>
          <w:szCs w:val="24"/>
        </w:rPr>
        <w:t xml:space="preserve">will </w:t>
      </w:r>
      <w:r w:rsidRPr="005C1CD6">
        <w:rPr>
          <w:rFonts w:ascii="Andalus" w:hAnsi="Andalus" w:cs="Andalus"/>
          <w:sz w:val="24"/>
          <w:szCs w:val="24"/>
        </w:rPr>
        <w:t xml:space="preserve">expand </w:t>
      </w:r>
      <w:r w:rsidR="00824C47" w:rsidRPr="005C1CD6">
        <w:rPr>
          <w:rFonts w:ascii="Andalus" w:hAnsi="Andalus" w:cs="Andalus"/>
          <w:sz w:val="24"/>
          <w:szCs w:val="24"/>
        </w:rPr>
        <w:t xml:space="preserve">their </w:t>
      </w:r>
      <w:r w:rsidRPr="005C1CD6">
        <w:rPr>
          <w:rFonts w:ascii="Andalus" w:hAnsi="Andalus" w:cs="Andalus"/>
          <w:sz w:val="24"/>
          <w:szCs w:val="24"/>
        </w:rPr>
        <w:t xml:space="preserve">knowledge </w:t>
      </w:r>
      <w:r w:rsidR="00824C47" w:rsidRPr="005C1CD6">
        <w:rPr>
          <w:rFonts w:ascii="Andalus" w:hAnsi="Andalus" w:cs="Andalus"/>
          <w:sz w:val="24"/>
          <w:szCs w:val="24"/>
        </w:rPr>
        <w:t>about</w:t>
      </w:r>
      <w:r w:rsidR="00FC0A85" w:rsidRPr="005C1CD6">
        <w:rPr>
          <w:rFonts w:ascii="Andalus" w:hAnsi="Andalus" w:cs="Andalus"/>
          <w:sz w:val="24"/>
          <w:szCs w:val="24"/>
        </w:rPr>
        <w:t xml:space="preserve"> the revolutionary origins of </w:t>
      </w:r>
      <w:r w:rsidR="00A02525" w:rsidRPr="005C1CD6">
        <w:rPr>
          <w:rFonts w:ascii="Andalus" w:hAnsi="Andalus" w:cs="Andalus"/>
          <w:sz w:val="24"/>
          <w:szCs w:val="24"/>
        </w:rPr>
        <w:t xml:space="preserve">the </w:t>
      </w:r>
      <w:r w:rsidR="00FC0A85" w:rsidRPr="005C1CD6">
        <w:rPr>
          <w:rFonts w:ascii="Andalus" w:hAnsi="Andalus" w:cs="Andalus"/>
          <w:sz w:val="24"/>
          <w:szCs w:val="24"/>
        </w:rPr>
        <w:t>American government</w:t>
      </w:r>
      <w:r w:rsidR="00885B2C" w:rsidRPr="005C1CD6">
        <w:rPr>
          <w:rFonts w:ascii="Andalus" w:hAnsi="Andalus" w:cs="Andalus"/>
          <w:sz w:val="24"/>
          <w:szCs w:val="24"/>
        </w:rPr>
        <w:t xml:space="preserve"> and </w:t>
      </w:r>
      <w:r w:rsidRPr="005C1CD6">
        <w:rPr>
          <w:rFonts w:ascii="Andalus" w:hAnsi="Andalus" w:cs="Andalus"/>
          <w:sz w:val="24"/>
          <w:szCs w:val="24"/>
        </w:rPr>
        <w:t>American</w:t>
      </w:r>
      <w:r w:rsidR="00FC0A85" w:rsidRPr="005C1CD6">
        <w:rPr>
          <w:rFonts w:ascii="Andalus" w:hAnsi="Andalus" w:cs="Andalus"/>
          <w:sz w:val="24"/>
          <w:szCs w:val="24"/>
        </w:rPr>
        <w:t xml:space="preserve"> backgrounds of the Revolution</w:t>
      </w:r>
      <w:r w:rsidRPr="005C1CD6">
        <w:rPr>
          <w:rFonts w:ascii="Andalus" w:hAnsi="Andalus" w:cs="Andalus"/>
          <w:sz w:val="24"/>
          <w:szCs w:val="24"/>
        </w:rPr>
        <w:t>.</w:t>
      </w:r>
    </w:p>
    <w:p w:rsidR="00A02525" w:rsidRPr="005C1CD6" w:rsidRDefault="005350CE" w:rsidP="005350CE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 xml:space="preserve">- Students </w:t>
      </w:r>
      <w:r w:rsidR="00FC2B4C" w:rsidRPr="005C1CD6">
        <w:rPr>
          <w:rFonts w:ascii="Andalus" w:hAnsi="Andalus" w:cs="Andalus"/>
          <w:sz w:val="24"/>
          <w:szCs w:val="24"/>
        </w:rPr>
        <w:t xml:space="preserve">will </w:t>
      </w:r>
      <w:r w:rsidRPr="005C1CD6">
        <w:rPr>
          <w:rFonts w:ascii="Andalus" w:hAnsi="Andalus" w:cs="Andalus"/>
          <w:sz w:val="24"/>
          <w:szCs w:val="24"/>
        </w:rPr>
        <w:t>become informed about</w:t>
      </w:r>
      <w:r w:rsidR="00FC0A85" w:rsidRPr="005C1CD6">
        <w:rPr>
          <w:rFonts w:ascii="Andalus" w:hAnsi="Andalus" w:cs="Andalus"/>
          <w:sz w:val="24"/>
          <w:szCs w:val="24"/>
        </w:rPr>
        <w:t xml:space="preserve"> issues and arguments in the Anglo-American conflict; colonial resistance and the beginnings of </w:t>
      </w:r>
      <w:r w:rsidR="001314A1" w:rsidRPr="005C1CD6">
        <w:rPr>
          <w:rFonts w:ascii="Andalus" w:hAnsi="Andalus" w:cs="Andalus"/>
          <w:sz w:val="24"/>
          <w:szCs w:val="24"/>
        </w:rPr>
        <w:t>R</w:t>
      </w:r>
      <w:r w:rsidR="00FC0A85" w:rsidRPr="005C1CD6">
        <w:rPr>
          <w:rFonts w:ascii="Andalus" w:hAnsi="Andalus" w:cs="Andalus"/>
          <w:sz w:val="24"/>
          <w:szCs w:val="24"/>
        </w:rPr>
        <w:t xml:space="preserve">epublicanism; the Revolutionary War; </w:t>
      </w:r>
      <w:r w:rsidR="00CC31AE" w:rsidRPr="005C1CD6">
        <w:rPr>
          <w:rFonts w:ascii="Andalus" w:hAnsi="Andalus" w:cs="Andalus"/>
          <w:sz w:val="24"/>
          <w:szCs w:val="24"/>
        </w:rPr>
        <w:t xml:space="preserve">The </w:t>
      </w:r>
      <w:r w:rsidR="00A02525" w:rsidRPr="005C1CD6">
        <w:rPr>
          <w:rFonts w:ascii="Andalus" w:hAnsi="Andalus" w:cs="Andalus"/>
          <w:sz w:val="24"/>
          <w:szCs w:val="24"/>
        </w:rPr>
        <w:t>Declaration of Independence</w:t>
      </w:r>
      <w:r w:rsidR="00CC31AE" w:rsidRPr="005C1CD6">
        <w:rPr>
          <w:rFonts w:ascii="Andalus" w:hAnsi="Andalus" w:cs="Andalus"/>
          <w:sz w:val="24"/>
          <w:szCs w:val="24"/>
        </w:rPr>
        <w:t>;</w:t>
      </w:r>
      <w:r w:rsidR="00A02525" w:rsidRPr="005C1CD6">
        <w:rPr>
          <w:rFonts w:ascii="Andalus" w:hAnsi="Andalus" w:cs="Andalus"/>
          <w:sz w:val="24"/>
          <w:szCs w:val="24"/>
        </w:rPr>
        <w:t xml:space="preserve"> </w:t>
      </w:r>
      <w:r w:rsidR="0033669B" w:rsidRPr="005C1CD6">
        <w:rPr>
          <w:rFonts w:ascii="Andalus" w:hAnsi="Andalus" w:cs="Andalus"/>
          <w:sz w:val="24"/>
          <w:szCs w:val="24"/>
        </w:rPr>
        <w:t>and the Constitution of the United States</w:t>
      </w:r>
      <w:r w:rsidR="00A02525" w:rsidRPr="005C1CD6">
        <w:rPr>
          <w:rFonts w:ascii="Andalus" w:hAnsi="Andalus" w:cs="Andalus"/>
          <w:sz w:val="24"/>
          <w:szCs w:val="24"/>
        </w:rPr>
        <w:t>.</w:t>
      </w:r>
    </w:p>
    <w:p w:rsidR="00263124" w:rsidRPr="005C1CD6" w:rsidRDefault="00263124" w:rsidP="00885B2C">
      <w:pPr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>- In this course students will develop skills of critical thinking and critical reading.</w:t>
      </w:r>
    </w:p>
    <w:p w:rsidR="00263124" w:rsidRPr="00E30C79" w:rsidRDefault="00FC0A85" w:rsidP="00E30C79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 xml:space="preserve">Readings emphasize </w:t>
      </w:r>
      <w:r w:rsidR="002F01C9" w:rsidRPr="005C1CD6">
        <w:rPr>
          <w:rFonts w:ascii="Andalus" w:hAnsi="Andalus" w:cs="Andalus"/>
          <w:sz w:val="24"/>
          <w:szCs w:val="24"/>
        </w:rPr>
        <w:t xml:space="preserve">history books, </w:t>
      </w:r>
      <w:r w:rsidR="008659B5" w:rsidRPr="005C1CD6">
        <w:rPr>
          <w:rFonts w:ascii="Andalus" w:hAnsi="Andalus" w:cs="Andalus"/>
          <w:sz w:val="24"/>
          <w:szCs w:val="24"/>
        </w:rPr>
        <w:t xml:space="preserve">maps, </w:t>
      </w:r>
      <w:r w:rsidR="00A02525" w:rsidRPr="005C1CD6">
        <w:rPr>
          <w:rFonts w:ascii="Andalus" w:hAnsi="Andalus" w:cs="Andalus"/>
          <w:sz w:val="24"/>
          <w:szCs w:val="24"/>
        </w:rPr>
        <w:t>pamphlets, correspondence</w:t>
      </w:r>
      <w:r w:rsidR="008659B5" w:rsidRPr="005C1CD6">
        <w:rPr>
          <w:rFonts w:ascii="Andalus" w:hAnsi="Andalus" w:cs="Andalus"/>
          <w:sz w:val="24"/>
          <w:szCs w:val="24"/>
        </w:rPr>
        <w:t>s</w:t>
      </w:r>
      <w:r w:rsidRPr="005C1CD6">
        <w:rPr>
          <w:rFonts w:ascii="Andalus" w:hAnsi="Andalus" w:cs="Andalus"/>
          <w:sz w:val="24"/>
          <w:szCs w:val="24"/>
        </w:rPr>
        <w:t>, constitutional documents and debates</w:t>
      </w:r>
      <w:r w:rsidR="00A02525" w:rsidRPr="005C1CD6">
        <w:rPr>
          <w:rFonts w:ascii="Andalus" w:hAnsi="Andalus" w:cs="Andalus"/>
          <w:sz w:val="24"/>
          <w:szCs w:val="24"/>
        </w:rPr>
        <w:t>, etc.</w:t>
      </w:r>
    </w:p>
    <w:p w:rsidR="00682AF2" w:rsidRPr="005C1CD6" w:rsidRDefault="00FC2B4C" w:rsidP="000043E9">
      <w:pPr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>Course Requirements:</w:t>
      </w:r>
    </w:p>
    <w:p w:rsidR="000043E9" w:rsidRPr="005C1CD6" w:rsidRDefault="0092221E" w:rsidP="004056B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>Students are expected to attend classes on a regular basis.</w:t>
      </w:r>
    </w:p>
    <w:p w:rsidR="008659B5" w:rsidRPr="005C1CD6" w:rsidRDefault="008659B5" w:rsidP="0026312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lastRenderedPageBreak/>
        <w:t xml:space="preserve">Each student is required to </w:t>
      </w:r>
      <w:r w:rsidR="00263124" w:rsidRPr="005C1CD6">
        <w:rPr>
          <w:rFonts w:ascii="Andalus" w:hAnsi="Andalus" w:cs="Andalus"/>
          <w:sz w:val="24"/>
          <w:szCs w:val="24"/>
        </w:rPr>
        <w:t>write at least a one-page response to the readings for the week (if there is any)</w:t>
      </w:r>
    </w:p>
    <w:p w:rsidR="00263124" w:rsidRDefault="00263124" w:rsidP="00E30C7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 xml:space="preserve">Students should write at least </w:t>
      </w:r>
      <w:r w:rsidR="00E30C79">
        <w:rPr>
          <w:rFonts w:ascii="Andalus" w:hAnsi="Andalus" w:cs="Andalus"/>
          <w:sz w:val="24"/>
          <w:szCs w:val="24"/>
        </w:rPr>
        <w:t xml:space="preserve">a </w:t>
      </w:r>
      <w:r w:rsidRPr="005C1CD6">
        <w:rPr>
          <w:rFonts w:ascii="Andalus" w:hAnsi="Andalus" w:cs="Andalus"/>
          <w:sz w:val="24"/>
          <w:szCs w:val="24"/>
        </w:rPr>
        <w:t>one five-paragraph essay per semeste</w:t>
      </w:r>
      <w:r w:rsidR="00E30C79">
        <w:rPr>
          <w:rFonts w:ascii="Andalus" w:hAnsi="Andalus" w:cs="Andalus"/>
          <w:sz w:val="24"/>
          <w:szCs w:val="24"/>
        </w:rPr>
        <w:t>r and send</w:t>
      </w:r>
      <w:r w:rsidRPr="005C1CD6">
        <w:rPr>
          <w:rFonts w:ascii="Andalus" w:hAnsi="Andalus" w:cs="Andalus"/>
          <w:sz w:val="24"/>
          <w:szCs w:val="24"/>
        </w:rPr>
        <w:t xml:space="preserve"> </w:t>
      </w:r>
      <w:r w:rsidR="00E30C79">
        <w:rPr>
          <w:rFonts w:ascii="Andalus" w:hAnsi="Andalus" w:cs="Andalus"/>
          <w:sz w:val="24"/>
          <w:szCs w:val="24"/>
        </w:rPr>
        <w:t xml:space="preserve">it </w:t>
      </w:r>
      <w:r w:rsidRPr="005C1CD6">
        <w:rPr>
          <w:rFonts w:ascii="Andalus" w:hAnsi="Andalus" w:cs="Andalus"/>
          <w:sz w:val="24"/>
          <w:szCs w:val="24"/>
        </w:rPr>
        <w:t>by email</w:t>
      </w:r>
      <w:r w:rsidR="00E30C79">
        <w:rPr>
          <w:rFonts w:ascii="Andalus" w:hAnsi="Andalus" w:cs="Andalus"/>
          <w:sz w:val="24"/>
          <w:szCs w:val="24"/>
        </w:rPr>
        <w:t xml:space="preserve"> to the instructor who will, in turn, send assignment feedback by email. </w:t>
      </w:r>
    </w:p>
    <w:p w:rsidR="00152EFE" w:rsidRPr="00152EFE" w:rsidRDefault="00152EFE" w:rsidP="00622562">
      <w:pPr>
        <w:pStyle w:val="Paragraphedeliste"/>
        <w:numPr>
          <w:ilvl w:val="0"/>
          <w:numId w:val="3"/>
        </w:numPr>
        <w:jc w:val="both"/>
        <w:rPr>
          <w:rFonts w:ascii="Andalus" w:hAnsi="Andalus" w:cs="Andalus"/>
          <w:sz w:val="24"/>
          <w:szCs w:val="24"/>
        </w:rPr>
      </w:pPr>
      <w:r w:rsidRPr="00152EFE">
        <w:rPr>
          <w:rFonts w:ascii="Andalus" w:hAnsi="Andalus" w:cs="Andalus"/>
          <w:sz w:val="24"/>
          <w:szCs w:val="24"/>
        </w:rPr>
        <w:t xml:space="preserve">Attendance will be recorded. Students will be allowed five absences; subsequent absences will prevent the student from sitting for this </w:t>
      </w:r>
      <w:r w:rsidR="00622562">
        <w:rPr>
          <w:rFonts w:ascii="Andalus" w:hAnsi="Andalus" w:cs="Andalus"/>
          <w:sz w:val="24"/>
          <w:szCs w:val="24"/>
        </w:rPr>
        <w:t>Civilization M</w:t>
      </w:r>
      <w:r w:rsidRPr="00152EFE">
        <w:rPr>
          <w:rFonts w:ascii="Andalus" w:hAnsi="Andalus" w:cs="Andalus"/>
          <w:sz w:val="24"/>
          <w:szCs w:val="24"/>
        </w:rPr>
        <w:t>odule’s exam in January and May (unless stated otherwise by the administration).</w:t>
      </w:r>
    </w:p>
    <w:p w:rsidR="00152EFE" w:rsidRPr="005C1CD6" w:rsidRDefault="00152EFE" w:rsidP="00152EFE">
      <w:pPr>
        <w:pStyle w:val="Paragraphedeliste"/>
        <w:spacing w:line="360" w:lineRule="auto"/>
        <w:jc w:val="both"/>
        <w:rPr>
          <w:rFonts w:ascii="Andalus" w:hAnsi="Andalus" w:cs="Andalus"/>
          <w:sz w:val="24"/>
          <w:szCs w:val="24"/>
        </w:rPr>
      </w:pPr>
    </w:p>
    <w:p w:rsidR="00263124" w:rsidRPr="005C1CD6" w:rsidRDefault="00263124" w:rsidP="00263124">
      <w:pPr>
        <w:spacing w:line="360" w:lineRule="auto"/>
        <w:jc w:val="both"/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>Grading</w:t>
      </w:r>
    </w:p>
    <w:p w:rsidR="005C1CD6" w:rsidRPr="00E30C79" w:rsidRDefault="00263124" w:rsidP="00E30C79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>Your grade will be determined by your performance on the Final Exam (100%</w:t>
      </w:r>
      <w:r w:rsidR="00176EAE" w:rsidRPr="005C1CD6">
        <w:rPr>
          <w:rFonts w:ascii="Andalus" w:hAnsi="Andalus" w:cs="Andalus"/>
          <w:sz w:val="24"/>
          <w:szCs w:val="24"/>
        </w:rPr>
        <w:t>) to</w:t>
      </w:r>
      <w:r w:rsidRPr="005C1CD6">
        <w:rPr>
          <w:rFonts w:ascii="Andalus" w:hAnsi="Andalus" w:cs="Andalus"/>
          <w:sz w:val="24"/>
          <w:szCs w:val="24"/>
        </w:rPr>
        <w:t xml:space="preserve"> take place after </w:t>
      </w:r>
      <w:r w:rsidR="00885B2C" w:rsidRPr="005C1CD6">
        <w:rPr>
          <w:rFonts w:ascii="Andalus" w:hAnsi="Andalus" w:cs="Andalus"/>
          <w:sz w:val="24"/>
          <w:szCs w:val="24"/>
        </w:rPr>
        <w:t>W</w:t>
      </w:r>
      <w:r w:rsidRPr="005C1CD6">
        <w:rPr>
          <w:rFonts w:ascii="Andalus" w:hAnsi="Andalus" w:cs="Andalus"/>
          <w:sz w:val="24"/>
          <w:szCs w:val="24"/>
        </w:rPr>
        <w:t xml:space="preserve">inter </w:t>
      </w:r>
      <w:r w:rsidR="00885B2C" w:rsidRPr="005C1CD6">
        <w:rPr>
          <w:rFonts w:ascii="Andalus" w:hAnsi="Andalus" w:cs="Andalus"/>
          <w:sz w:val="24"/>
          <w:szCs w:val="24"/>
        </w:rPr>
        <w:t>B</w:t>
      </w:r>
      <w:r w:rsidR="00176EAE" w:rsidRPr="005C1CD6">
        <w:rPr>
          <w:rFonts w:ascii="Andalus" w:hAnsi="Andalus" w:cs="Andalus"/>
          <w:sz w:val="24"/>
          <w:szCs w:val="24"/>
        </w:rPr>
        <w:t>reak (i.e. January 2019)</w:t>
      </w:r>
      <w:r w:rsidRPr="005C1CD6">
        <w:rPr>
          <w:rFonts w:ascii="Andalus" w:hAnsi="Andalus" w:cs="Andalus"/>
          <w:sz w:val="24"/>
          <w:szCs w:val="24"/>
        </w:rPr>
        <w:t>.</w:t>
      </w:r>
    </w:p>
    <w:p w:rsidR="00213DD6" w:rsidRPr="005C1CD6" w:rsidRDefault="00364E8D" w:rsidP="005C1CD6">
      <w:pPr>
        <w:spacing w:line="360" w:lineRule="auto"/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>Class Schedule</w:t>
      </w:r>
    </w:p>
    <w:p w:rsidR="00946085" w:rsidRPr="005C1CD6" w:rsidRDefault="00C471D9" w:rsidP="00946085">
      <w:pPr>
        <w:spacing w:line="360" w:lineRule="auto"/>
        <w:jc w:val="both"/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>Introduction</w:t>
      </w:r>
      <w:r w:rsidR="00213DD6" w:rsidRPr="005C1CD6">
        <w:rPr>
          <w:rFonts w:ascii="Andalus" w:hAnsi="Andalus" w:cs="Andalus"/>
          <w:b/>
          <w:bCs/>
          <w:sz w:val="24"/>
          <w:szCs w:val="24"/>
        </w:rPr>
        <w:t xml:space="preserve"> (Week 1)</w:t>
      </w:r>
    </w:p>
    <w:p w:rsidR="00C471D9" w:rsidRPr="005C1CD6" w:rsidRDefault="00EC363B" w:rsidP="00E30C79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 xml:space="preserve">History of </w:t>
      </w:r>
      <w:r w:rsidR="00C471D9" w:rsidRPr="005C1CD6">
        <w:rPr>
          <w:rFonts w:ascii="Andalus" w:hAnsi="Andalus" w:cs="Andalus"/>
          <w:sz w:val="24"/>
          <w:szCs w:val="24"/>
        </w:rPr>
        <w:t xml:space="preserve">Discovery </w:t>
      </w:r>
      <w:r w:rsidR="00C00F2A" w:rsidRPr="005C1CD6">
        <w:rPr>
          <w:rFonts w:ascii="Andalus" w:hAnsi="Andalus" w:cs="Andalus"/>
          <w:sz w:val="24"/>
          <w:szCs w:val="24"/>
        </w:rPr>
        <w:t xml:space="preserve">&amp; </w:t>
      </w:r>
      <w:r w:rsidR="00C471D9" w:rsidRPr="005C1CD6">
        <w:rPr>
          <w:rFonts w:ascii="Andalus" w:hAnsi="Andalus" w:cs="Andalus"/>
          <w:sz w:val="24"/>
          <w:szCs w:val="24"/>
        </w:rPr>
        <w:t>Exploration</w:t>
      </w:r>
      <w:r w:rsidR="00E30C79">
        <w:rPr>
          <w:rFonts w:ascii="Andalus" w:hAnsi="Andalus" w:cs="Andalus"/>
          <w:sz w:val="24"/>
          <w:szCs w:val="24"/>
        </w:rPr>
        <w:t xml:space="preserve"> of North America</w:t>
      </w:r>
    </w:p>
    <w:p w:rsidR="00C471D9" w:rsidRPr="005C1CD6" w:rsidRDefault="00213DD6" w:rsidP="00213DD6">
      <w:pPr>
        <w:spacing w:line="360" w:lineRule="auto"/>
        <w:jc w:val="both"/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 xml:space="preserve">Section I: </w:t>
      </w:r>
      <w:r w:rsidR="00C471D9" w:rsidRPr="005C1CD6">
        <w:rPr>
          <w:rFonts w:ascii="Andalus" w:hAnsi="Andalus" w:cs="Andalus"/>
          <w:b/>
          <w:bCs/>
          <w:sz w:val="24"/>
          <w:szCs w:val="24"/>
        </w:rPr>
        <w:t xml:space="preserve"> </w:t>
      </w:r>
      <w:r w:rsidR="00E30C79">
        <w:rPr>
          <w:rFonts w:ascii="Andalus" w:hAnsi="Andalus" w:cs="Andalus"/>
          <w:b/>
          <w:bCs/>
          <w:sz w:val="24"/>
          <w:szCs w:val="24"/>
        </w:rPr>
        <w:t xml:space="preserve">The </w:t>
      </w:r>
      <w:r w:rsidR="00C471D9" w:rsidRPr="005C1CD6">
        <w:rPr>
          <w:rFonts w:ascii="Andalus" w:hAnsi="Andalus" w:cs="Andalus"/>
          <w:b/>
          <w:bCs/>
          <w:sz w:val="24"/>
          <w:szCs w:val="24"/>
        </w:rPr>
        <w:t>Colonial Period</w:t>
      </w:r>
      <w:r w:rsidRPr="005C1CD6">
        <w:rPr>
          <w:rFonts w:ascii="Andalus" w:hAnsi="Andalus" w:cs="Andalus"/>
          <w:b/>
          <w:bCs/>
          <w:sz w:val="24"/>
          <w:szCs w:val="24"/>
        </w:rPr>
        <w:t xml:space="preserve"> </w:t>
      </w:r>
      <w:r w:rsidR="00946085" w:rsidRPr="005C1CD6">
        <w:rPr>
          <w:rFonts w:ascii="Andalus" w:hAnsi="Andalus" w:cs="Andalus"/>
          <w:b/>
          <w:bCs/>
          <w:sz w:val="24"/>
          <w:szCs w:val="24"/>
        </w:rPr>
        <w:t xml:space="preserve"> </w:t>
      </w:r>
    </w:p>
    <w:p w:rsidR="00213DD6" w:rsidRPr="005C1CD6" w:rsidRDefault="00213DD6" w:rsidP="00E30C79">
      <w:pPr>
        <w:ind w:left="426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 xml:space="preserve">Week 2: </w:t>
      </w:r>
      <w:r w:rsidR="00946085" w:rsidRPr="005C1CD6">
        <w:rPr>
          <w:rFonts w:ascii="Andalus" w:hAnsi="Andalus" w:cs="Andalus"/>
          <w:sz w:val="24"/>
          <w:szCs w:val="24"/>
        </w:rPr>
        <w:t xml:space="preserve"> The diverging cultures of </w:t>
      </w:r>
      <w:r w:rsidR="00E30C79">
        <w:rPr>
          <w:rFonts w:ascii="Andalus" w:hAnsi="Andalus" w:cs="Andalus"/>
          <w:sz w:val="24"/>
          <w:szCs w:val="24"/>
        </w:rPr>
        <w:t>New England and Chesapeake C</w:t>
      </w:r>
      <w:r w:rsidR="00946085" w:rsidRPr="005C1CD6">
        <w:rPr>
          <w:rFonts w:ascii="Andalus" w:hAnsi="Andalus" w:cs="Andalus"/>
          <w:sz w:val="24"/>
          <w:szCs w:val="24"/>
        </w:rPr>
        <w:t>olonies</w:t>
      </w:r>
    </w:p>
    <w:p w:rsidR="00946085" w:rsidRPr="005C1CD6" w:rsidRDefault="00213DD6" w:rsidP="00213DD6">
      <w:pPr>
        <w:ind w:left="426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>Week 3-4: Puritan New</w:t>
      </w:r>
      <w:r w:rsidR="00946085" w:rsidRPr="005C1CD6">
        <w:rPr>
          <w:rFonts w:ascii="Andalus" w:hAnsi="Andalus" w:cs="Andalus"/>
          <w:sz w:val="24"/>
          <w:szCs w:val="24"/>
        </w:rPr>
        <w:t xml:space="preserve"> England</w:t>
      </w:r>
    </w:p>
    <w:p w:rsidR="00946085" w:rsidRPr="005C1CD6" w:rsidRDefault="00213DD6" w:rsidP="00E30C79">
      <w:pPr>
        <w:ind w:left="426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 xml:space="preserve">Week5: </w:t>
      </w:r>
      <w:r w:rsidR="00946085" w:rsidRPr="005C1CD6">
        <w:rPr>
          <w:rFonts w:ascii="Andalus" w:hAnsi="Andalus" w:cs="Andalus"/>
          <w:sz w:val="24"/>
          <w:szCs w:val="24"/>
        </w:rPr>
        <w:t xml:space="preserve">  </w:t>
      </w:r>
      <w:r w:rsidRPr="005C1CD6">
        <w:rPr>
          <w:rFonts w:ascii="Andalus" w:hAnsi="Andalus" w:cs="Andalus"/>
          <w:sz w:val="24"/>
          <w:szCs w:val="24"/>
        </w:rPr>
        <w:t xml:space="preserve">The </w:t>
      </w:r>
      <w:r w:rsidR="00946085" w:rsidRPr="005C1CD6">
        <w:rPr>
          <w:rFonts w:ascii="Andalus" w:hAnsi="Andalus" w:cs="Andalus"/>
          <w:sz w:val="24"/>
          <w:szCs w:val="24"/>
        </w:rPr>
        <w:t>Puritan</w:t>
      </w:r>
      <w:r w:rsidR="00E30C79">
        <w:rPr>
          <w:rFonts w:ascii="Andalus" w:hAnsi="Andalus" w:cs="Andalus"/>
          <w:sz w:val="24"/>
          <w:szCs w:val="24"/>
        </w:rPr>
        <w:t>s</w:t>
      </w:r>
      <w:r w:rsidR="00946085" w:rsidRPr="005C1CD6">
        <w:rPr>
          <w:rFonts w:ascii="Andalus" w:hAnsi="Andalus" w:cs="Andalus"/>
          <w:sz w:val="24"/>
          <w:szCs w:val="24"/>
        </w:rPr>
        <w:t xml:space="preserve"> </w:t>
      </w:r>
      <w:r w:rsidRPr="005C1CD6">
        <w:rPr>
          <w:rFonts w:ascii="Andalus" w:hAnsi="Andalus" w:cs="Andalus"/>
          <w:sz w:val="24"/>
          <w:szCs w:val="24"/>
        </w:rPr>
        <w:t>and the</w:t>
      </w:r>
      <w:r w:rsidR="00946085" w:rsidRPr="005C1CD6">
        <w:rPr>
          <w:rFonts w:ascii="Andalus" w:hAnsi="Andalus" w:cs="Andalus"/>
          <w:sz w:val="24"/>
          <w:szCs w:val="24"/>
        </w:rPr>
        <w:t xml:space="preserve"> Native </w:t>
      </w:r>
      <w:r w:rsidRPr="005C1CD6">
        <w:rPr>
          <w:rFonts w:ascii="Andalus" w:hAnsi="Andalus" w:cs="Andalus"/>
          <w:sz w:val="24"/>
          <w:szCs w:val="24"/>
        </w:rPr>
        <w:t>Americans</w:t>
      </w:r>
    </w:p>
    <w:p w:rsidR="00C471D9" w:rsidRPr="005C1CD6" w:rsidRDefault="005C1CD6" w:rsidP="00CC31AE">
      <w:pPr>
        <w:spacing w:line="360" w:lineRule="auto"/>
        <w:jc w:val="both"/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 xml:space="preserve">Section II: </w:t>
      </w:r>
      <w:r w:rsidR="0000635C" w:rsidRPr="005C1CD6">
        <w:rPr>
          <w:rFonts w:ascii="Andalus" w:hAnsi="Andalus" w:cs="Andalus"/>
          <w:b/>
          <w:bCs/>
          <w:sz w:val="24"/>
          <w:szCs w:val="24"/>
        </w:rPr>
        <w:t xml:space="preserve"> </w:t>
      </w:r>
      <w:r w:rsidR="00E30C79">
        <w:rPr>
          <w:rFonts w:ascii="Andalus" w:hAnsi="Andalus" w:cs="Andalus"/>
          <w:b/>
          <w:bCs/>
          <w:sz w:val="24"/>
          <w:szCs w:val="24"/>
        </w:rPr>
        <w:t>T</w:t>
      </w:r>
      <w:r w:rsidR="00C471D9" w:rsidRPr="005C1CD6">
        <w:rPr>
          <w:rFonts w:ascii="Andalus" w:hAnsi="Andalus" w:cs="Andalus"/>
          <w:b/>
          <w:bCs/>
          <w:sz w:val="24"/>
          <w:szCs w:val="24"/>
        </w:rPr>
        <w:t>he American Revolution</w:t>
      </w:r>
      <w:r w:rsidR="00946085" w:rsidRPr="005C1CD6">
        <w:rPr>
          <w:rFonts w:ascii="Andalus" w:hAnsi="Andalus" w:cs="Andalus"/>
          <w:b/>
          <w:bCs/>
          <w:sz w:val="24"/>
          <w:szCs w:val="24"/>
        </w:rPr>
        <w:t xml:space="preserve">ary </w:t>
      </w:r>
      <w:r w:rsidR="00946085" w:rsidRPr="00E30C79">
        <w:rPr>
          <w:rFonts w:ascii="Andalus" w:hAnsi="Andalus" w:cs="Andalus"/>
          <w:b/>
          <w:bCs/>
          <w:sz w:val="24"/>
          <w:szCs w:val="24"/>
        </w:rPr>
        <w:t>War</w:t>
      </w:r>
      <w:r w:rsidRPr="00E30C79">
        <w:rPr>
          <w:rFonts w:ascii="Andalus" w:hAnsi="Andalus" w:cs="Andalus"/>
          <w:b/>
          <w:bCs/>
          <w:sz w:val="24"/>
          <w:szCs w:val="24"/>
        </w:rPr>
        <w:t xml:space="preserve"> (1775–1783)</w:t>
      </w:r>
    </w:p>
    <w:p w:rsidR="008D3D02" w:rsidRPr="005C1CD6" w:rsidRDefault="005C1CD6" w:rsidP="005C1CD6">
      <w:pPr>
        <w:spacing w:line="360" w:lineRule="auto"/>
        <w:ind w:firstLine="360"/>
        <w:jc w:val="both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 xml:space="preserve">Week5: </w:t>
      </w:r>
      <w:r w:rsidR="00AA7750" w:rsidRPr="005C1CD6">
        <w:rPr>
          <w:rFonts w:ascii="Andalus" w:hAnsi="Andalus" w:cs="Andalus"/>
          <w:sz w:val="24"/>
          <w:szCs w:val="24"/>
        </w:rPr>
        <w:t>Background and c</w:t>
      </w:r>
      <w:r w:rsidR="009E5747" w:rsidRPr="005C1CD6">
        <w:rPr>
          <w:rFonts w:ascii="Andalus" w:hAnsi="Andalus" w:cs="Andalus"/>
          <w:sz w:val="24"/>
          <w:szCs w:val="24"/>
        </w:rPr>
        <w:t xml:space="preserve">auses </w:t>
      </w:r>
      <w:r w:rsidR="00E30C79">
        <w:rPr>
          <w:rFonts w:ascii="Andalus" w:hAnsi="Andalus" w:cs="Andalus"/>
          <w:sz w:val="24"/>
          <w:szCs w:val="24"/>
        </w:rPr>
        <w:t>of the Revolution</w:t>
      </w:r>
    </w:p>
    <w:p w:rsidR="008D3D02" w:rsidRPr="005C1CD6" w:rsidRDefault="005C1CD6" w:rsidP="005C1CD6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t xml:space="preserve">     Week 6: </w:t>
      </w:r>
      <w:r w:rsidR="00AC5309" w:rsidRPr="005C1CD6">
        <w:rPr>
          <w:rFonts w:ascii="Andalus" w:hAnsi="Andalus" w:cs="Andalus"/>
          <w:sz w:val="24"/>
          <w:szCs w:val="24"/>
        </w:rPr>
        <w:t xml:space="preserve"> </w:t>
      </w:r>
      <w:r w:rsidR="00C471D9" w:rsidRPr="005C1CD6">
        <w:rPr>
          <w:rFonts w:ascii="Andalus" w:hAnsi="Andalus" w:cs="Andalus"/>
          <w:sz w:val="24"/>
          <w:szCs w:val="24"/>
        </w:rPr>
        <w:t>The Declaration of Independence</w:t>
      </w:r>
      <w:r w:rsidRPr="005C1CD6">
        <w:rPr>
          <w:rFonts w:ascii="Andalus" w:hAnsi="Andalus" w:cs="Andalus"/>
          <w:sz w:val="24"/>
          <w:szCs w:val="24"/>
        </w:rPr>
        <w:t xml:space="preserve"> (</w:t>
      </w:r>
      <w:r w:rsidRPr="005C1CD6">
        <w:rPr>
          <w:rFonts w:ascii="Andalus" w:hAnsi="Andalus" w:cs="Andalus"/>
          <w:color w:val="222222"/>
          <w:sz w:val="24"/>
          <w:szCs w:val="24"/>
          <w:shd w:val="clear" w:color="auto" w:fill="FFFFFF"/>
        </w:rPr>
        <w:t>July 4, 1776</w:t>
      </w:r>
      <w:r w:rsidRPr="005C1CD6">
        <w:rPr>
          <w:rFonts w:ascii="Andalus" w:hAnsi="Andalus" w:cs="Andalus"/>
          <w:sz w:val="24"/>
          <w:szCs w:val="24"/>
        </w:rPr>
        <w:t>)</w:t>
      </w:r>
    </w:p>
    <w:p w:rsidR="009E5747" w:rsidRPr="005C1CD6" w:rsidRDefault="005C1CD6" w:rsidP="005C1CD6">
      <w:pPr>
        <w:spacing w:line="360" w:lineRule="auto"/>
        <w:ind w:left="284"/>
        <w:jc w:val="both"/>
        <w:rPr>
          <w:rFonts w:ascii="Andalus" w:hAnsi="Andalus" w:cs="Andalus"/>
          <w:sz w:val="24"/>
          <w:szCs w:val="24"/>
        </w:rPr>
      </w:pPr>
      <w:r w:rsidRPr="005C1CD6">
        <w:rPr>
          <w:rFonts w:ascii="Andalus" w:hAnsi="Andalus" w:cs="Andalus"/>
          <w:sz w:val="24"/>
          <w:szCs w:val="24"/>
        </w:rPr>
        <w:lastRenderedPageBreak/>
        <w:t xml:space="preserve"> Week 7: </w:t>
      </w:r>
      <w:r w:rsidR="00B56DE9" w:rsidRPr="005C1CD6">
        <w:rPr>
          <w:rFonts w:ascii="Andalus" w:hAnsi="Andalus" w:cs="Andalus"/>
          <w:sz w:val="24"/>
          <w:szCs w:val="24"/>
        </w:rPr>
        <w:t>The Articles of Confederation</w:t>
      </w:r>
      <w:r w:rsidRPr="005C1CD6">
        <w:rPr>
          <w:rFonts w:ascii="Andalus" w:hAnsi="Andalus" w:cs="Andalus"/>
          <w:sz w:val="24"/>
          <w:szCs w:val="24"/>
        </w:rPr>
        <w:t xml:space="preserve"> (</w:t>
      </w:r>
      <w:r w:rsidRPr="005C1CD6">
        <w:rPr>
          <w:rFonts w:ascii="Andalus" w:hAnsi="Andalus" w:cs="Andalus"/>
          <w:color w:val="222222"/>
          <w:sz w:val="24"/>
          <w:szCs w:val="24"/>
          <w:shd w:val="clear" w:color="auto" w:fill="FFFFFF"/>
        </w:rPr>
        <w:t>1777–1781)</w:t>
      </w:r>
    </w:p>
    <w:p w:rsidR="009E5747" w:rsidRPr="005C1CD6" w:rsidRDefault="005C1CD6" w:rsidP="009E5747">
      <w:pPr>
        <w:spacing w:line="360" w:lineRule="auto"/>
        <w:jc w:val="both"/>
        <w:rPr>
          <w:rFonts w:ascii="Andalus" w:hAnsi="Andalus" w:cs="Andalus"/>
          <w:b/>
          <w:bCs/>
          <w:sz w:val="24"/>
          <w:szCs w:val="24"/>
        </w:rPr>
      </w:pPr>
      <w:r w:rsidRPr="005C1CD6">
        <w:rPr>
          <w:rFonts w:ascii="Andalus" w:hAnsi="Andalus" w:cs="Andalus"/>
          <w:b/>
          <w:bCs/>
          <w:sz w:val="24"/>
          <w:szCs w:val="24"/>
        </w:rPr>
        <w:t xml:space="preserve">Section III: </w:t>
      </w:r>
      <w:r w:rsidR="00946085" w:rsidRPr="005C1CD6">
        <w:rPr>
          <w:rFonts w:ascii="Andalus" w:hAnsi="Andalus" w:cs="Andalus"/>
          <w:b/>
          <w:bCs/>
          <w:sz w:val="24"/>
          <w:szCs w:val="24"/>
        </w:rPr>
        <w:t xml:space="preserve">The </w:t>
      </w:r>
      <w:r w:rsidR="009E5747" w:rsidRPr="005C1CD6">
        <w:rPr>
          <w:rFonts w:ascii="Andalus" w:hAnsi="Andalus" w:cs="Andalus"/>
          <w:b/>
          <w:bCs/>
          <w:sz w:val="24"/>
          <w:szCs w:val="24"/>
        </w:rPr>
        <w:t xml:space="preserve">Establishment of </w:t>
      </w:r>
      <w:r w:rsidR="00946085" w:rsidRPr="005C1CD6">
        <w:rPr>
          <w:rFonts w:ascii="Andalus" w:hAnsi="Andalus" w:cs="Andalus"/>
          <w:b/>
          <w:bCs/>
          <w:sz w:val="24"/>
          <w:szCs w:val="24"/>
        </w:rPr>
        <w:t xml:space="preserve">the </w:t>
      </w:r>
      <w:r w:rsidR="009E5747" w:rsidRPr="005C1CD6">
        <w:rPr>
          <w:rFonts w:ascii="Andalus" w:hAnsi="Andalus" w:cs="Andalus"/>
          <w:b/>
          <w:bCs/>
          <w:sz w:val="24"/>
          <w:szCs w:val="24"/>
        </w:rPr>
        <w:t>American Government</w:t>
      </w:r>
    </w:p>
    <w:p w:rsidR="005C1CD6" w:rsidRPr="00E30C79" w:rsidRDefault="005C1CD6" w:rsidP="00E30C79">
      <w:pPr>
        <w:rPr>
          <w:rFonts w:ascii="Andalus" w:hAnsi="Andalus" w:cs="Andalus"/>
          <w:sz w:val="24"/>
          <w:szCs w:val="24"/>
        </w:rPr>
      </w:pPr>
      <w:r w:rsidRPr="00E30C79">
        <w:rPr>
          <w:rFonts w:ascii="Andalus" w:hAnsi="Andalus" w:cs="Andalus"/>
          <w:sz w:val="24"/>
          <w:szCs w:val="24"/>
        </w:rPr>
        <w:t xml:space="preserve">      Week 8: </w:t>
      </w:r>
      <w:r w:rsidR="00E30C79" w:rsidRPr="00E30C79">
        <w:rPr>
          <w:rFonts w:ascii="Andalus" w:hAnsi="Andalus" w:cs="Andalus"/>
          <w:sz w:val="24"/>
          <w:szCs w:val="24"/>
        </w:rPr>
        <w:t xml:space="preserve">The </w:t>
      </w:r>
      <w:r w:rsidRPr="00E30C79">
        <w:rPr>
          <w:rFonts w:ascii="Andalus" w:hAnsi="Andalus" w:cs="Andalus"/>
          <w:sz w:val="24"/>
          <w:szCs w:val="24"/>
        </w:rPr>
        <w:t>Constitutional Convention and Ratification, 1787–1789</w:t>
      </w:r>
    </w:p>
    <w:p w:rsidR="009E5747" w:rsidRPr="005C1CD6" w:rsidRDefault="005C1CD6" w:rsidP="005C1CD6">
      <w:pPr>
        <w:shd w:val="clear" w:color="auto" w:fill="FFFFFF"/>
        <w:rPr>
          <w:rFonts w:ascii="Andalus" w:hAnsi="Andalus" w:cs="Andalus"/>
          <w:color w:val="000000"/>
          <w:sz w:val="24"/>
          <w:szCs w:val="24"/>
        </w:rPr>
      </w:pPr>
      <w:r w:rsidRPr="005C1CD6">
        <w:rPr>
          <w:rFonts w:ascii="Andalus" w:hAnsi="Andalus" w:cs="Andalus"/>
          <w:color w:val="222222"/>
          <w:sz w:val="24"/>
          <w:szCs w:val="24"/>
          <w:shd w:val="clear" w:color="auto" w:fill="FFFFFF"/>
        </w:rPr>
        <w:t xml:space="preserve">      Week 9: </w:t>
      </w:r>
      <w:r w:rsidR="009E5747" w:rsidRPr="005C1CD6">
        <w:rPr>
          <w:rFonts w:ascii="Andalus" w:hAnsi="Andalus" w:cs="Andalus"/>
          <w:color w:val="000000"/>
          <w:sz w:val="24"/>
          <w:szCs w:val="24"/>
        </w:rPr>
        <w:t>The Federalist Papers</w:t>
      </w:r>
    </w:p>
    <w:p w:rsidR="009E5747" w:rsidRPr="005C1CD6" w:rsidRDefault="005C1CD6" w:rsidP="005C1CD6">
      <w:pPr>
        <w:shd w:val="clear" w:color="auto" w:fill="FFFFFF"/>
        <w:rPr>
          <w:rFonts w:ascii="Andalus" w:hAnsi="Andalus" w:cs="Andalus"/>
          <w:color w:val="000000"/>
          <w:sz w:val="24"/>
          <w:szCs w:val="24"/>
        </w:rPr>
      </w:pPr>
      <w:r w:rsidRPr="005C1CD6">
        <w:rPr>
          <w:rFonts w:ascii="Andalus" w:hAnsi="Andalus" w:cs="Andalus"/>
          <w:color w:val="000000"/>
          <w:sz w:val="24"/>
          <w:szCs w:val="24"/>
        </w:rPr>
        <w:t xml:space="preserve">       Week 10: </w:t>
      </w:r>
      <w:r w:rsidR="009E5747" w:rsidRPr="005C1CD6">
        <w:rPr>
          <w:rFonts w:ascii="Andalus" w:hAnsi="Andalus" w:cs="Andalus"/>
          <w:color w:val="000000"/>
          <w:sz w:val="24"/>
          <w:szCs w:val="24"/>
        </w:rPr>
        <w:t>The Constitution of the United States</w:t>
      </w:r>
    </w:p>
    <w:p w:rsidR="009E5747" w:rsidRPr="005C1CD6" w:rsidRDefault="005C1CD6" w:rsidP="005C1CD6">
      <w:pPr>
        <w:shd w:val="clear" w:color="auto" w:fill="FFFFFF"/>
        <w:rPr>
          <w:rFonts w:ascii="Andalus" w:hAnsi="Andalus" w:cs="Andalus"/>
          <w:color w:val="000000"/>
          <w:sz w:val="24"/>
          <w:szCs w:val="24"/>
        </w:rPr>
      </w:pPr>
      <w:r w:rsidRPr="005C1CD6">
        <w:rPr>
          <w:rFonts w:ascii="Andalus" w:hAnsi="Andalus" w:cs="Andalus"/>
          <w:color w:val="000000"/>
          <w:sz w:val="24"/>
          <w:szCs w:val="24"/>
        </w:rPr>
        <w:t xml:space="preserve">       Week 11: </w:t>
      </w:r>
      <w:r w:rsidR="009E5747" w:rsidRPr="005C1CD6">
        <w:rPr>
          <w:rFonts w:ascii="Andalus" w:hAnsi="Andalus" w:cs="Andalus"/>
          <w:color w:val="000000"/>
          <w:sz w:val="24"/>
          <w:szCs w:val="24"/>
        </w:rPr>
        <w:t>The Bill of Rights</w:t>
      </w:r>
    </w:p>
    <w:p w:rsidR="009E5747" w:rsidRPr="005C1CD6" w:rsidRDefault="009E5747" w:rsidP="009E5747">
      <w:pPr>
        <w:pStyle w:val="Paragraphedeliste"/>
        <w:shd w:val="clear" w:color="auto" w:fill="FFFFFF"/>
        <w:rPr>
          <w:rFonts w:ascii="Andalus" w:hAnsi="Andalus" w:cs="Andalus"/>
          <w:color w:val="000000"/>
          <w:sz w:val="24"/>
          <w:szCs w:val="24"/>
        </w:rPr>
      </w:pPr>
    </w:p>
    <w:p w:rsidR="009E5747" w:rsidRPr="005C1CD6" w:rsidRDefault="009E5747" w:rsidP="009E5747">
      <w:pPr>
        <w:pStyle w:val="Paragraphedeliste"/>
        <w:shd w:val="clear" w:color="auto" w:fill="FFFFFF"/>
        <w:rPr>
          <w:rFonts w:ascii="Andalus" w:hAnsi="Andalus" w:cs="Andalus"/>
          <w:color w:val="000000"/>
          <w:sz w:val="24"/>
          <w:szCs w:val="24"/>
        </w:rPr>
      </w:pPr>
      <w:bookmarkStart w:id="0" w:name="_GoBack"/>
      <w:bookmarkEnd w:id="0"/>
    </w:p>
    <w:p w:rsidR="008F3263" w:rsidRPr="005C1CD6" w:rsidRDefault="008F3263" w:rsidP="009E5747">
      <w:pPr>
        <w:spacing w:line="360" w:lineRule="auto"/>
        <w:jc w:val="both"/>
        <w:rPr>
          <w:rFonts w:ascii="Andalus" w:hAnsi="Andalus" w:cs="Andalus"/>
          <w:sz w:val="24"/>
          <w:szCs w:val="24"/>
        </w:rPr>
      </w:pPr>
    </w:p>
    <w:sectPr w:rsidR="008F3263" w:rsidRPr="005C1CD6" w:rsidSect="00954109">
      <w:footerReference w:type="default" r:id="rId10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2E" w:rsidRDefault="0061392E" w:rsidP="004056B8">
      <w:pPr>
        <w:spacing w:after="0" w:line="240" w:lineRule="auto"/>
      </w:pPr>
      <w:r>
        <w:separator/>
      </w:r>
    </w:p>
  </w:endnote>
  <w:endnote w:type="continuationSeparator" w:id="0">
    <w:p w:rsidR="0061392E" w:rsidRDefault="0061392E" w:rsidP="0040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57932"/>
      <w:docPartObj>
        <w:docPartGallery w:val="Page Numbers (Bottom of Page)"/>
        <w:docPartUnique/>
      </w:docPartObj>
    </w:sdtPr>
    <w:sdtContent>
      <w:p w:rsidR="004056B8" w:rsidRDefault="00A66E70">
        <w:pPr>
          <w:pStyle w:val="Pieddepage"/>
          <w:jc w:val="right"/>
        </w:pPr>
        <w:r>
          <w:fldChar w:fldCharType="begin"/>
        </w:r>
        <w:r w:rsidR="004056B8">
          <w:instrText>PAGE   \* MERGEFORMAT</w:instrText>
        </w:r>
        <w:r>
          <w:fldChar w:fldCharType="separate"/>
        </w:r>
        <w:r w:rsidR="00622562" w:rsidRPr="00622562">
          <w:rPr>
            <w:noProof/>
            <w:lang w:val="fr-FR"/>
          </w:rPr>
          <w:t>3</w:t>
        </w:r>
        <w:r>
          <w:fldChar w:fldCharType="end"/>
        </w:r>
      </w:p>
    </w:sdtContent>
  </w:sdt>
  <w:p w:rsidR="004056B8" w:rsidRDefault="004056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2E" w:rsidRDefault="0061392E" w:rsidP="004056B8">
      <w:pPr>
        <w:spacing w:after="0" w:line="240" w:lineRule="auto"/>
      </w:pPr>
      <w:r>
        <w:separator/>
      </w:r>
    </w:p>
  </w:footnote>
  <w:footnote w:type="continuationSeparator" w:id="0">
    <w:p w:rsidR="0061392E" w:rsidRDefault="0061392E" w:rsidP="0040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589"/>
    <w:multiLevelType w:val="multilevel"/>
    <w:tmpl w:val="09E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71320"/>
    <w:multiLevelType w:val="hybridMultilevel"/>
    <w:tmpl w:val="A4FC0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025B"/>
    <w:multiLevelType w:val="hybridMultilevel"/>
    <w:tmpl w:val="AC3282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93C64"/>
    <w:multiLevelType w:val="hybridMultilevel"/>
    <w:tmpl w:val="8054A9A2"/>
    <w:lvl w:ilvl="0" w:tplc="6C70A612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36"/>
    <w:multiLevelType w:val="hybridMultilevel"/>
    <w:tmpl w:val="B83C8594"/>
    <w:lvl w:ilvl="0" w:tplc="1F183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73D5F"/>
    <w:multiLevelType w:val="hybridMultilevel"/>
    <w:tmpl w:val="7CE0090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143239"/>
    <w:multiLevelType w:val="hybridMultilevel"/>
    <w:tmpl w:val="C8BECC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B13B0"/>
    <w:multiLevelType w:val="hybridMultilevel"/>
    <w:tmpl w:val="74E8553A"/>
    <w:lvl w:ilvl="0" w:tplc="0BF87BA8">
      <w:start w:val="1"/>
      <w:numFmt w:val="lowerLetter"/>
      <w:lvlText w:val="%1-"/>
      <w:lvlJc w:val="left"/>
      <w:pPr>
        <w:ind w:left="1080" w:hanging="360"/>
      </w:pPr>
      <w:rPr>
        <w:rFonts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D9"/>
    <w:rsid w:val="000043E9"/>
    <w:rsid w:val="0000635C"/>
    <w:rsid w:val="00087057"/>
    <w:rsid w:val="00117C47"/>
    <w:rsid w:val="001314A1"/>
    <w:rsid w:val="00152EFE"/>
    <w:rsid w:val="00154472"/>
    <w:rsid w:val="00176EAE"/>
    <w:rsid w:val="00187BD2"/>
    <w:rsid w:val="001D5F76"/>
    <w:rsid w:val="00213DD6"/>
    <w:rsid w:val="00243057"/>
    <w:rsid w:val="00263124"/>
    <w:rsid w:val="00285281"/>
    <w:rsid w:val="002A3037"/>
    <w:rsid w:val="002E681B"/>
    <w:rsid w:val="002F01C9"/>
    <w:rsid w:val="0033669B"/>
    <w:rsid w:val="003510E4"/>
    <w:rsid w:val="00364E8D"/>
    <w:rsid w:val="003724CF"/>
    <w:rsid w:val="0038169C"/>
    <w:rsid w:val="00391B98"/>
    <w:rsid w:val="004056B8"/>
    <w:rsid w:val="004157AE"/>
    <w:rsid w:val="0049566F"/>
    <w:rsid w:val="005350CE"/>
    <w:rsid w:val="00536B52"/>
    <w:rsid w:val="00537D9C"/>
    <w:rsid w:val="005C1CD6"/>
    <w:rsid w:val="005C38C4"/>
    <w:rsid w:val="0061392E"/>
    <w:rsid w:val="00622562"/>
    <w:rsid w:val="00672F54"/>
    <w:rsid w:val="00682AF2"/>
    <w:rsid w:val="007010C6"/>
    <w:rsid w:val="00785D14"/>
    <w:rsid w:val="007F7F5E"/>
    <w:rsid w:val="00804643"/>
    <w:rsid w:val="00824C47"/>
    <w:rsid w:val="00841E19"/>
    <w:rsid w:val="008659B5"/>
    <w:rsid w:val="00885B2C"/>
    <w:rsid w:val="008D3D02"/>
    <w:rsid w:val="008F3263"/>
    <w:rsid w:val="0092221E"/>
    <w:rsid w:val="00944EC6"/>
    <w:rsid w:val="00946085"/>
    <w:rsid w:val="00954109"/>
    <w:rsid w:val="009B5E07"/>
    <w:rsid w:val="009E5747"/>
    <w:rsid w:val="00A02525"/>
    <w:rsid w:val="00A30B9C"/>
    <w:rsid w:val="00A368B4"/>
    <w:rsid w:val="00A66E70"/>
    <w:rsid w:val="00AA7750"/>
    <w:rsid w:val="00AC3E5F"/>
    <w:rsid w:val="00AC5309"/>
    <w:rsid w:val="00AD5C90"/>
    <w:rsid w:val="00B36C5B"/>
    <w:rsid w:val="00B56DE9"/>
    <w:rsid w:val="00B86AEE"/>
    <w:rsid w:val="00C00F2A"/>
    <w:rsid w:val="00C33C01"/>
    <w:rsid w:val="00C471D9"/>
    <w:rsid w:val="00C71F9F"/>
    <w:rsid w:val="00C846CC"/>
    <w:rsid w:val="00CB3D88"/>
    <w:rsid w:val="00CC31AE"/>
    <w:rsid w:val="00CC5D61"/>
    <w:rsid w:val="00CD39A1"/>
    <w:rsid w:val="00D12E2B"/>
    <w:rsid w:val="00D835B8"/>
    <w:rsid w:val="00DC1DB6"/>
    <w:rsid w:val="00DE70EE"/>
    <w:rsid w:val="00E14354"/>
    <w:rsid w:val="00E30C79"/>
    <w:rsid w:val="00E3362A"/>
    <w:rsid w:val="00E71060"/>
    <w:rsid w:val="00EA0897"/>
    <w:rsid w:val="00EC363B"/>
    <w:rsid w:val="00F31A71"/>
    <w:rsid w:val="00FC0A85"/>
    <w:rsid w:val="00FC2B4C"/>
    <w:rsid w:val="00FC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61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E7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7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83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22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C0A85"/>
  </w:style>
  <w:style w:type="character" w:styleId="Accentuation">
    <w:name w:val="Emphasis"/>
    <w:basedOn w:val="Policepardfaut"/>
    <w:uiPriority w:val="20"/>
    <w:qFormat/>
    <w:rsid w:val="00FC0A85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D835B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E70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DE70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gap">
    <w:name w:val="gap"/>
    <w:basedOn w:val="Normal"/>
    <w:rsid w:val="00DE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2221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Paragraphedeliste">
    <w:name w:val="List Paragraph"/>
    <w:basedOn w:val="Normal"/>
    <w:uiPriority w:val="34"/>
    <w:qFormat/>
    <w:rsid w:val="0092221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C38C4"/>
    <w:rPr>
      <w:b/>
      <w:bCs/>
    </w:rPr>
  </w:style>
  <w:style w:type="character" w:styleId="Lienhypertexte">
    <w:name w:val="Hyperlink"/>
    <w:basedOn w:val="Policepardfaut"/>
    <w:uiPriority w:val="99"/>
    <w:unhideWhenUsed/>
    <w:rsid w:val="008F3263"/>
    <w:rPr>
      <w:color w:val="0000FF"/>
      <w:u w:val="single"/>
    </w:rPr>
  </w:style>
  <w:style w:type="character" w:customStyle="1" w:styleId="categorytreeemptybullet">
    <w:name w:val="categorytreeemptybullet"/>
    <w:basedOn w:val="Policepardfaut"/>
    <w:rsid w:val="008F3263"/>
  </w:style>
  <w:style w:type="character" w:customStyle="1" w:styleId="categorytreetoggle">
    <w:name w:val="categorytreetoggle"/>
    <w:basedOn w:val="Policepardfaut"/>
    <w:rsid w:val="008F326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56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56B8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4056B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0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6B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0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6B8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4B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_saidani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watefb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3302-EC70-43CC-9077-0A547F6B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Ichraf Mekni</dc:creator>
  <cp:lastModifiedBy>admin</cp:lastModifiedBy>
  <cp:revision>6</cp:revision>
  <cp:lastPrinted>2018-09-13T10:23:00Z</cp:lastPrinted>
  <dcterms:created xsi:type="dcterms:W3CDTF">2018-09-16T19:03:00Z</dcterms:created>
  <dcterms:modified xsi:type="dcterms:W3CDTF">2018-09-16T19:17:00Z</dcterms:modified>
</cp:coreProperties>
</file>