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EB" w:rsidRPr="00991D8A" w:rsidRDefault="002F7FEB" w:rsidP="002F7FE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991D8A">
        <w:rPr>
          <w:rFonts w:ascii="Times New Roman" w:hAnsi="Times New Roman" w:cs="Times New Roman"/>
          <w:b/>
          <w:bCs/>
          <w:sz w:val="40"/>
          <w:szCs w:val="40"/>
          <w:lang w:val="en-US"/>
        </w:rPr>
        <w:t>STUDY SKILLS</w:t>
      </w:r>
    </w:p>
    <w:p w:rsidR="002F7FEB" w:rsidRPr="002F7FEB" w:rsidRDefault="002F7FEB" w:rsidP="00FB789E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2F7FE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Course Description</w:t>
      </w:r>
    </w:p>
    <w:p w:rsidR="00B23BB6" w:rsidRPr="00FB789E" w:rsidRDefault="00DD290C" w:rsidP="00FB78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89E">
        <w:rPr>
          <w:rFonts w:ascii="Times New Roman" w:hAnsi="Times New Roman" w:cs="Times New Roman"/>
          <w:sz w:val="24"/>
          <w:szCs w:val="24"/>
          <w:lang w:val="en-US"/>
        </w:rPr>
        <w:t>Do you</w:t>
      </w:r>
      <w:r w:rsidR="00D3750C" w:rsidRPr="00FB789E">
        <w:rPr>
          <w:rFonts w:ascii="Times New Roman" w:hAnsi="Times New Roman" w:cs="Times New Roman"/>
          <w:sz w:val="24"/>
          <w:szCs w:val="24"/>
          <w:lang w:val="en-US"/>
        </w:rPr>
        <w:t xml:space="preserve"> have problems setting up your study environment or managing your tim</w:t>
      </w:r>
      <w:r w:rsidR="00E26926" w:rsidRPr="00FB789E">
        <w:rPr>
          <w:rFonts w:ascii="Times New Roman" w:hAnsi="Times New Roman" w:cs="Times New Roman"/>
          <w:sz w:val="24"/>
          <w:szCs w:val="24"/>
          <w:lang w:val="en-US"/>
        </w:rPr>
        <w:t>e at the university? Do you</w:t>
      </w:r>
      <w:r w:rsidR="00D3750C" w:rsidRPr="00FB789E">
        <w:rPr>
          <w:rFonts w:ascii="Times New Roman" w:hAnsi="Times New Roman" w:cs="Times New Roman"/>
          <w:sz w:val="24"/>
          <w:szCs w:val="24"/>
          <w:lang w:val="en-US"/>
        </w:rPr>
        <w:t xml:space="preserve"> want to develop your reading </w:t>
      </w:r>
      <w:r w:rsidR="00FF1221" w:rsidRPr="00FB789E">
        <w:rPr>
          <w:rFonts w:ascii="Times New Roman" w:hAnsi="Times New Roman" w:cs="Times New Roman"/>
          <w:sz w:val="24"/>
          <w:szCs w:val="24"/>
          <w:lang w:val="en-US"/>
        </w:rPr>
        <w:t>skills and improve your critical thinking</w:t>
      </w:r>
      <w:r w:rsidR="00E26926" w:rsidRPr="00FB789E">
        <w:rPr>
          <w:rFonts w:ascii="Times New Roman" w:hAnsi="Times New Roman" w:cs="Times New Roman"/>
          <w:sz w:val="24"/>
          <w:szCs w:val="24"/>
          <w:lang w:val="en-US"/>
        </w:rPr>
        <w:t xml:space="preserve">? The study skills course can help you </w:t>
      </w:r>
      <w:r w:rsidRPr="00FB789E">
        <w:rPr>
          <w:rFonts w:ascii="Times New Roman" w:hAnsi="Times New Roman" w:cs="Times New Roman"/>
          <w:sz w:val="24"/>
          <w:szCs w:val="24"/>
          <w:lang w:val="en-US"/>
        </w:rPr>
        <w:t xml:space="preserve">study effectively and acquire </w:t>
      </w:r>
      <w:r w:rsidR="00684902" w:rsidRPr="00FB789E">
        <w:rPr>
          <w:rFonts w:ascii="Times New Roman" w:hAnsi="Times New Roman" w:cs="Times New Roman"/>
          <w:sz w:val="24"/>
          <w:szCs w:val="24"/>
          <w:lang w:val="en-US"/>
        </w:rPr>
        <w:t>techniques that l</w:t>
      </w:r>
      <w:r w:rsidR="00FF1221" w:rsidRPr="00FB789E">
        <w:rPr>
          <w:rFonts w:ascii="Times New Roman" w:hAnsi="Times New Roman" w:cs="Times New Roman"/>
          <w:sz w:val="24"/>
          <w:szCs w:val="24"/>
          <w:lang w:val="en-US"/>
        </w:rPr>
        <w:t>ead to success in your learning environment</w:t>
      </w:r>
      <w:r w:rsidR="00684902" w:rsidRPr="00FB789E">
        <w:rPr>
          <w:rFonts w:ascii="Times New Roman" w:hAnsi="Times New Roman" w:cs="Times New Roman"/>
          <w:sz w:val="24"/>
          <w:szCs w:val="24"/>
          <w:lang w:val="en-US"/>
        </w:rPr>
        <w:t>. The course covers the essential learning strategies as</w:t>
      </w:r>
      <w:r w:rsidR="00DE401E" w:rsidRPr="00FB7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624">
        <w:rPr>
          <w:rFonts w:ascii="Times New Roman" w:hAnsi="Times New Roman" w:cs="Times New Roman"/>
          <w:sz w:val="24"/>
          <w:szCs w:val="24"/>
          <w:lang w:val="en-US"/>
        </w:rPr>
        <w:t>lecture note-</w:t>
      </w:r>
      <w:r w:rsidR="00684902" w:rsidRPr="00FB789E">
        <w:rPr>
          <w:rFonts w:ascii="Times New Roman" w:hAnsi="Times New Roman" w:cs="Times New Roman"/>
          <w:sz w:val="24"/>
          <w:szCs w:val="24"/>
          <w:lang w:val="en-US"/>
        </w:rPr>
        <w:t>taking, time management, library research and other</w:t>
      </w:r>
      <w:r w:rsidR="00FF1221" w:rsidRPr="00FB789E">
        <w:rPr>
          <w:rFonts w:ascii="Times New Roman" w:hAnsi="Times New Roman" w:cs="Times New Roman"/>
          <w:sz w:val="24"/>
          <w:szCs w:val="24"/>
          <w:lang w:val="en-US"/>
        </w:rPr>
        <w:t xml:space="preserve"> personal and academic </w:t>
      </w:r>
      <w:r w:rsidR="00684902" w:rsidRPr="00FB789E">
        <w:rPr>
          <w:rFonts w:ascii="Times New Roman" w:hAnsi="Times New Roman" w:cs="Times New Roman"/>
          <w:sz w:val="24"/>
          <w:szCs w:val="24"/>
          <w:lang w:val="en-US"/>
        </w:rPr>
        <w:t>skills.</w:t>
      </w:r>
      <w:r w:rsidR="00DE401E" w:rsidRPr="00FB789E">
        <w:rPr>
          <w:rFonts w:ascii="Times New Roman" w:hAnsi="Times New Roman" w:cs="Times New Roman"/>
          <w:sz w:val="24"/>
          <w:szCs w:val="24"/>
          <w:lang w:val="en-US"/>
        </w:rPr>
        <w:t xml:space="preserve"> The course also develops </w:t>
      </w:r>
      <w:r w:rsidR="00DE401E" w:rsidRPr="00FB789E">
        <w:rPr>
          <w:rFonts w:ascii="Times New Roman" w:hAnsi="Times New Roman" w:cs="Times New Roman"/>
          <w:color w:val="333333"/>
          <w:sz w:val="24"/>
          <w:szCs w:val="24"/>
          <w:lang w:val="en-US"/>
        </w:rPr>
        <w:t>practical and effi</w:t>
      </w:r>
      <w:r w:rsidR="00A05624">
        <w:rPr>
          <w:rFonts w:ascii="Times New Roman" w:hAnsi="Times New Roman" w:cs="Times New Roman"/>
          <w:color w:val="333333"/>
          <w:sz w:val="24"/>
          <w:szCs w:val="24"/>
          <w:lang w:val="en-US"/>
        </w:rPr>
        <w:t>cient text</w:t>
      </w:r>
      <w:r w:rsidR="00DE401E" w:rsidRPr="00FB78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reading as well as listening strategies</w:t>
      </w:r>
      <w:r w:rsidR="00991D8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C5C1B" w:rsidRPr="00FB789E">
        <w:rPr>
          <w:rFonts w:ascii="Times New Roman" w:hAnsi="Times New Roman" w:cs="Times New Roman"/>
          <w:sz w:val="24"/>
          <w:szCs w:val="24"/>
          <w:lang w:val="en-US"/>
        </w:rPr>
        <w:t xml:space="preserve"> writing process skills. You will engage in concentrated practice to develop </w:t>
      </w:r>
      <w:r w:rsidR="00A05624">
        <w:rPr>
          <w:rFonts w:ascii="Times New Roman" w:hAnsi="Times New Roman" w:cs="Times New Roman"/>
          <w:sz w:val="24"/>
          <w:szCs w:val="24"/>
          <w:lang w:val="en-US"/>
        </w:rPr>
        <w:t>different types</w:t>
      </w:r>
      <w:r w:rsidR="006C5C1B" w:rsidRPr="00FB789E">
        <w:rPr>
          <w:rFonts w:ascii="Times New Roman" w:hAnsi="Times New Roman" w:cs="Times New Roman"/>
          <w:sz w:val="24"/>
          <w:szCs w:val="24"/>
          <w:lang w:val="en-US"/>
        </w:rPr>
        <w:t xml:space="preserve"> of paragraphs through multiple drafts, working towards academic essays. This course concentrates on preparing students for the listening and speaking needed in </w:t>
      </w:r>
      <w:r w:rsidR="00FB789E" w:rsidRPr="00FB789E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6C5C1B" w:rsidRPr="00FB789E">
        <w:rPr>
          <w:rFonts w:ascii="Times New Roman" w:hAnsi="Times New Roman" w:cs="Times New Roman"/>
          <w:sz w:val="24"/>
          <w:szCs w:val="24"/>
          <w:lang w:val="en-US"/>
        </w:rPr>
        <w:t xml:space="preserve"> classroom. You will develop efficient note-taking s</w:t>
      </w:r>
      <w:r w:rsidR="00FB789E" w:rsidRPr="00FB789E">
        <w:rPr>
          <w:rFonts w:ascii="Times New Roman" w:hAnsi="Times New Roman" w:cs="Times New Roman"/>
          <w:sz w:val="24"/>
          <w:szCs w:val="24"/>
          <w:lang w:val="en-US"/>
        </w:rPr>
        <w:t>kills for classroom lectures along with</w:t>
      </w:r>
      <w:r w:rsidR="006C5C1B" w:rsidRPr="00FB789E">
        <w:rPr>
          <w:rFonts w:ascii="Times New Roman" w:hAnsi="Times New Roman" w:cs="Times New Roman"/>
          <w:sz w:val="24"/>
          <w:szCs w:val="24"/>
          <w:lang w:val="en-US"/>
        </w:rPr>
        <w:t xml:space="preserve"> skills for giving presentations. </w:t>
      </w:r>
    </w:p>
    <w:p w:rsidR="00357EB1" w:rsidRDefault="002F7FEB" w:rsidP="002F7FEB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Outline of major content areas</w:t>
      </w:r>
    </w:p>
    <w:p w:rsidR="00602283" w:rsidRDefault="00602283" w:rsidP="006022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562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602283">
        <w:rPr>
          <w:rFonts w:ascii="Times New Roman" w:hAnsi="Times New Roman" w:cs="Times New Roman"/>
          <w:sz w:val="24"/>
          <w:szCs w:val="24"/>
          <w:lang w:val="en-US"/>
        </w:rPr>
        <w:t>Improving reading efficiency</w:t>
      </w:r>
    </w:p>
    <w:p w:rsidR="00602283" w:rsidRDefault="00602283" w:rsidP="006022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562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Note-taking skills</w:t>
      </w:r>
    </w:p>
    <w:p w:rsidR="00602283" w:rsidRDefault="00602283" w:rsidP="006022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562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Basic research techniques</w:t>
      </w:r>
    </w:p>
    <w:p w:rsidR="00602283" w:rsidRDefault="00602283" w:rsidP="006022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562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Writing skills</w:t>
      </w:r>
    </w:p>
    <w:p w:rsidR="00602283" w:rsidRDefault="00602283" w:rsidP="006022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562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Learning through discussion</w:t>
      </w:r>
    </w:p>
    <w:p w:rsidR="00602283" w:rsidRPr="00987DF1" w:rsidRDefault="00602283" w:rsidP="006022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562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DF1">
        <w:rPr>
          <w:rFonts w:ascii="Times New Roman" w:hAnsi="Times New Roman" w:cs="Times New Roman"/>
          <w:sz w:val="24"/>
          <w:szCs w:val="24"/>
          <w:lang w:val="en-US"/>
        </w:rPr>
        <w:t>Managing your studies</w:t>
      </w:r>
    </w:p>
    <w:p w:rsidR="00987DF1" w:rsidRPr="00602283" w:rsidRDefault="00987DF1" w:rsidP="006022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7D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987DF1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Critical Thinking</w:t>
      </w:r>
    </w:p>
    <w:p w:rsidR="00054C2F" w:rsidRPr="002F7FEB" w:rsidRDefault="002F7FEB" w:rsidP="002F7FEB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2F7FE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Learning Outcomes</w:t>
      </w:r>
    </w:p>
    <w:p w:rsidR="001A52E3" w:rsidRDefault="001A52E3" w:rsidP="006022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FEB">
        <w:rPr>
          <w:rFonts w:ascii="Times New Roman" w:hAnsi="Times New Roman" w:cs="Times New Roman"/>
          <w:sz w:val="24"/>
          <w:szCs w:val="24"/>
          <w:lang w:val="en-US"/>
        </w:rPr>
        <w:t>Upon completion of this course you will be able to:</w:t>
      </w:r>
    </w:p>
    <w:p w:rsidR="00987DF1" w:rsidRPr="00987DF1" w:rsidRDefault="00987DF1" w:rsidP="00987DF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Acquire the</w:t>
      </w:r>
      <w:r w:rsidRPr="00987DF1">
        <w:rPr>
          <w:rFonts w:ascii="Times New Roman" w:hAnsi="Times New Roman" w:cs="Times New Roman"/>
          <w:sz w:val="24"/>
          <w:szCs w:val="24"/>
          <w:lang w:val="en-US"/>
        </w:rPr>
        <w:t xml:space="preserve"> skills that students need to suc</w:t>
      </w:r>
      <w:r>
        <w:rPr>
          <w:rFonts w:ascii="Times New Roman" w:hAnsi="Times New Roman" w:cs="Times New Roman"/>
          <w:sz w:val="24"/>
          <w:szCs w:val="24"/>
          <w:lang w:val="en-US"/>
        </w:rPr>
        <w:t>ceed in university-level language</w:t>
      </w:r>
      <w:r w:rsidRPr="00987DF1">
        <w:rPr>
          <w:rFonts w:ascii="Times New Roman" w:hAnsi="Times New Roman" w:cs="Times New Roman"/>
          <w:sz w:val="24"/>
          <w:szCs w:val="24"/>
          <w:lang w:val="en-US"/>
        </w:rPr>
        <w:t xml:space="preserve"> courses; these skills are distinct from th</w:t>
      </w:r>
      <w:r>
        <w:rPr>
          <w:rFonts w:ascii="Times New Roman" w:hAnsi="Times New Roman" w:cs="Times New Roman"/>
          <w:sz w:val="24"/>
          <w:szCs w:val="24"/>
          <w:lang w:val="en-US"/>
        </w:rPr>
        <w:t>ose required to succeed in school language</w:t>
      </w:r>
      <w:r w:rsidRPr="00987DF1">
        <w:rPr>
          <w:rFonts w:ascii="Times New Roman" w:hAnsi="Times New Roman" w:cs="Times New Roman"/>
          <w:sz w:val="24"/>
          <w:szCs w:val="24"/>
          <w:lang w:val="en-US"/>
        </w:rPr>
        <w:t xml:space="preserve"> cour</w:t>
      </w:r>
      <w:r>
        <w:rPr>
          <w:rFonts w:ascii="Times New Roman" w:hAnsi="Times New Roman" w:cs="Times New Roman"/>
          <w:sz w:val="24"/>
          <w:szCs w:val="24"/>
          <w:lang w:val="en-US"/>
        </w:rPr>
        <w:t>ses. For example, learning</w:t>
      </w:r>
      <w:r w:rsidRPr="00987DF1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>
        <w:rPr>
          <w:rFonts w:ascii="Times New Roman" w:hAnsi="Times New Roman" w:cs="Times New Roman"/>
          <w:sz w:val="24"/>
          <w:szCs w:val="24"/>
          <w:lang w:val="en-US"/>
        </w:rPr>
        <w:t>to take notes, read critically and study effectively in a group,</w:t>
      </w:r>
    </w:p>
    <w:p w:rsidR="00054C2F" w:rsidRPr="002F7FEB" w:rsidRDefault="00054C2F" w:rsidP="0060228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FEB">
        <w:rPr>
          <w:rFonts w:ascii="Times New Roman" w:hAnsi="Times New Roman" w:cs="Times New Roman"/>
          <w:sz w:val="24"/>
          <w:szCs w:val="24"/>
          <w:lang w:val="en-US"/>
        </w:rPr>
        <w:t xml:space="preserve">Learn independently using the resources </w:t>
      </w:r>
      <w:r w:rsidR="00AC2E85">
        <w:rPr>
          <w:rFonts w:ascii="Times New Roman" w:hAnsi="Times New Roman" w:cs="Times New Roman"/>
          <w:sz w:val="24"/>
          <w:szCs w:val="24"/>
          <w:lang w:val="en-US"/>
        </w:rPr>
        <w:t xml:space="preserve">of the instructors, </w:t>
      </w:r>
      <w:r w:rsidR="00357EB1" w:rsidRPr="002F7FEB">
        <w:rPr>
          <w:rFonts w:ascii="Times New Roman" w:hAnsi="Times New Roman" w:cs="Times New Roman"/>
          <w:sz w:val="24"/>
          <w:szCs w:val="24"/>
          <w:lang w:val="en-US"/>
        </w:rPr>
        <w:t xml:space="preserve">library </w:t>
      </w:r>
      <w:r w:rsidRPr="002F7FEB">
        <w:rPr>
          <w:rFonts w:ascii="Times New Roman" w:hAnsi="Times New Roman" w:cs="Times New Roman"/>
          <w:sz w:val="24"/>
          <w:szCs w:val="24"/>
          <w:lang w:val="en-US"/>
        </w:rPr>
        <w:t xml:space="preserve">and other resources </w:t>
      </w:r>
      <w:r w:rsidR="00357EB1" w:rsidRPr="002F7FEB">
        <w:rPr>
          <w:rFonts w:ascii="Times New Roman" w:hAnsi="Times New Roman" w:cs="Times New Roman"/>
          <w:sz w:val="24"/>
          <w:szCs w:val="24"/>
          <w:lang w:val="en-US"/>
        </w:rPr>
        <w:t>of the university.</w:t>
      </w:r>
    </w:p>
    <w:p w:rsidR="00357EB1" w:rsidRPr="002F7FEB" w:rsidRDefault="001A52E3" w:rsidP="0060228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F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57EB1" w:rsidRPr="002F7FEB">
        <w:rPr>
          <w:rFonts w:ascii="Times New Roman" w:hAnsi="Times New Roman" w:cs="Times New Roman"/>
          <w:sz w:val="24"/>
          <w:szCs w:val="24"/>
          <w:lang w:val="en-US"/>
        </w:rPr>
        <w:t>ead and write using the critical-thinking skills of ana</w:t>
      </w:r>
      <w:r w:rsidR="00991D8A">
        <w:rPr>
          <w:rFonts w:ascii="Times New Roman" w:hAnsi="Times New Roman" w:cs="Times New Roman"/>
          <w:sz w:val="24"/>
          <w:szCs w:val="24"/>
          <w:lang w:val="en-US"/>
        </w:rPr>
        <w:t>lysis and evaluation</w:t>
      </w:r>
    </w:p>
    <w:p w:rsidR="00C41135" w:rsidRDefault="002F7FEB" w:rsidP="0060228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F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13602" w:rsidRPr="002F7FEB">
        <w:rPr>
          <w:rFonts w:ascii="Times New Roman" w:hAnsi="Times New Roman" w:cs="Times New Roman"/>
          <w:sz w:val="24"/>
          <w:szCs w:val="24"/>
          <w:lang w:val="en-US"/>
        </w:rPr>
        <w:t xml:space="preserve">ead a text </w:t>
      </w:r>
      <w:r w:rsidR="00C41135">
        <w:rPr>
          <w:rFonts w:ascii="Times New Roman" w:hAnsi="Times New Roman" w:cs="Times New Roman"/>
          <w:sz w:val="24"/>
          <w:szCs w:val="24"/>
          <w:lang w:val="en-US"/>
        </w:rPr>
        <w:t xml:space="preserve">using different strategies </w:t>
      </w:r>
      <w:r w:rsidR="00513602" w:rsidRPr="002F7FEB">
        <w:rPr>
          <w:rFonts w:ascii="Times New Roman" w:hAnsi="Times New Roman" w:cs="Times New Roman"/>
          <w:sz w:val="24"/>
          <w:szCs w:val="24"/>
          <w:lang w:val="en-US"/>
        </w:rPr>
        <w:t>and identify the main ideas and supporting details</w:t>
      </w:r>
    </w:p>
    <w:p w:rsidR="00C41135" w:rsidRPr="002F7FEB" w:rsidRDefault="00C41135" w:rsidP="0060228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2283">
        <w:rPr>
          <w:rFonts w:ascii="Times New Roman" w:hAnsi="Times New Roman" w:cs="Times New Roman"/>
          <w:sz w:val="24"/>
          <w:szCs w:val="24"/>
          <w:lang w:val="en-US"/>
        </w:rPr>
        <w:t>Identify and apply specific strategies to improve results in tests and exams</w:t>
      </w:r>
    </w:p>
    <w:sectPr w:rsidR="00C41135" w:rsidRPr="002F7FEB" w:rsidSect="00B23B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B5" w:rsidRDefault="007B2AB5" w:rsidP="00A56037">
      <w:pPr>
        <w:spacing w:after="0" w:line="240" w:lineRule="auto"/>
      </w:pPr>
      <w:r>
        <w:separator/>
      </w:r>
    </w:p>
  </w:endnote>
  <w:endnote w:type="continuationSeparator" w:id="1">
    <w:p w:rsidR="007B2AB5" w:rsidRDefault="007B2AB5" w:rsidP="00A5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B5" w:rsidRDefault="007B2AB5" w:rsidP="00A56037">
      <w:pPr>
        <w:spacing w:after="0" w:line="240" w:lineRule="auto"/>
      </w:pPr>
      <w:r>
        <w:separator/>
      </w:r>
    </w:p>
  </w:footnote>
  <w:footnote w:type="continuationSeparator" w:id="1">
    <w:p w:rsidR="007B2AB5" w:rsidRDefault="007B2AB5" w:rsidP="00A5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37" w:rsidRPr="00A56037" w:rsidRDefault="00A56037" w:rsidP="00A56037">
    <w:pPr>
      <w:spacing w:after="0"/>
      <w:rPr>
        <w:rFonts w:ascii="Times New Roman" w:hAnsi="Times New Roman"/>
        <w:b/>
        <w:iCs/>
        <w:u w:color="242424"/>
        <w:lang w:val="en-US"/>
      </w:rPr>
    </w:pPr>
    <w:r w:rsidRPr="00A56037">
      <w:rPr>
        <w:rFonts w:ascii="Times New Roman" w:hAnsi="Times New Roman"/>
        <w:b/>
        <w:iCs/>
        <w:u w:color="242424"/>
        <w:lang w:val="en-US"/>
      </w:rPr>
      <w:t>Faculty of Humanities, Tunis</w:t>
    </w:r>
    <w:r>
      <w:rPr>
        <w:rFonts w:ascii="Times New Roman" w:hAnsi="Times New Roman"/>
        <w:b/>
        <w:iCs/>
        <w:u w:color="242424"/>
        <w:lang w:val="en-US"/>
      </w:rPr>
      <w:t xml:space="preserve">                                                                                         </w:t>
    </w:r>
    <w:r w:rsidRPr="00A56037">
      <w:rPr>
        <w:rFonts w:ascii="Times New Roman" w:hAnsi="Times New Roman"/>
        <w:b/>
        <w:iCs/>
        <w:u w:color="242424"/>
        <w:lang w:val="en-US"/>
      </w:rPr>
      <w:t>First year</w:t>
    </w:r>
    <w:r>
      <w:rPr>
        <w:rFonts w:ascii="Times New Roman" w:hAnsi="Times New Roman"/>
        <w:b/>
        <w:iCs/>
        <w:u w:color="242424"/>
        <w:lang w:val="en-US"/>
      </w:rPr>
      <w:t xml:space="preserve">     </w:t>
    </w:r>
  </w:p>
  <w:p w:rsidR="00A56037" w:rsidRPr="00A56037" w:rsidRDefault="00A56037" w:rsidP="00A56037">
    <w:pPr>
      <w:spacing w:after="0"/>
      <w:rPr>
        <w:rFonts w:ascii="Times New Roman" w:hAnsi="Times New Roman"/>
        <w:b/>
        <w:iCs/>
        <w:u w:color="242424"/>
        <w:lang w:val="en-US"/>
      </w:rPr>
    </w:pPr>
    <w:r w:rsidRPr="00A56037">
      <w:rPr>
        <w:rFonts w:ascii="Times New Roman" w:hAnsi="Times New Roman"/>
        <w:b/>
        <w:iCs/>
        <w:u w:color="242424"/>
        <w:lang w:val="en-US"/>
      </w:rPr>
      <w:t>English Department</w:t>
    </w:r>
    <w:r>
      <w:rPr>
        <w:rFonts w:ascii="Times New Roman" w:hAnsi="Times New Roman"/>
        <w:b/>
        <w:iCs/>
        <w:u w:color="242424"/>
        <w:lang w:val="en-US"/>
      </w:rPr>
      <w:t xml:space="preserve">                                                                                                        </w:t>
    </w:r>
    <w:r w:rsidRPr="00A56037">
      <w:rPr>
        <w:rFonts w:ascii="Times New Roman" w:hAnsi="Times New Roman"/>
        <w:b/>
        <w:iCs/>
        <w:u w:color="242424"/>
        <w:lang w:val="en-US"/>
      </w:rPr>
      <w:t>2016-2017</w:t>
    </w:r>
  </w:p>
  <w:p w:rsidR="00A56037" w:rsidRDefault="00A56037" w:rsidP="00A56037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679"/>
    <w:multiLevelType w:val="hybridMultilevel"/>
    <w:tmpl w:val="42C84580"/>
    <w:lvl w:ilvl="0" w:tplc="12DE1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77AD6"/>
    <w:multiLevelType w:val="multilevel"/>
    <w:tmpl w:val="6282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0C"/>
    <w:rsid w:val="00054C2F"/>
    <w:rsid w:val="00084EAF"/>
    <w:rsid w:val="001A52E3"/>
    <w:rsid w:val="002F7FEB"/>
    <w:rsid w:val="00357EB1"/>
    <w:rsid w:val="004365D0"/>
    <w:rsid w:val="00513602"/>
    <w:rsid w:val="00602283"/>
    <w:rsid w:val="00684902"/>
    <w:rsid w:val="006C5C1B"/>
    <w:rsid w:val="007B2AB5"/>
    <w:rsid w:val="00987DF1"/>
    <w:rsid w:val="00991D8A"/>
    <w:rsid w:val="009E1E8F"/>
    <w:rsid w:val="00A05624"/>
    <w:rsid w:val="00A56037"/>
    <w:rsid w:val="00AC2E85"/>
    <w:rsid w:val="00B23BB6"/>
    <w:rsid w:val="00C41135"/>
    <w:rsid w:val="00C82E48"/>
    <w:rsid w:val="00D3750C"/>
    <w:rsid w:val="00DD290C"/>
    <w:rsid w:val="00DE401E"/>
    <w:rsid w:val="00E26926"/>
    <w:rsid w:val="00FB789E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84902"/>
  </w:style>
  <w:style w:type="paragraph" w:styleId="Paragraphedeliste">
    <w:name w:val="List Paragraph"/>
    <w:basedOn w:val="Normal"/>
    <w:uiPriority w:val="34"/>
    <w:qFormat/>
    <w:rsid w:val="00054C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5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6037"/>
  </w:style>
  <w:style w:type="paragraph" w:styleId="Pieddepage">
    <w:name w:val="footer"/>
    <w:basedOn w:val="Normal"/>
    <w:link w:val="PieddepageCar"/>
    <w:uiPriority w:val="99"/>
    <w:semiHidden/>
    <w:unhideWhenUsed/>
    <w:rsid w:val="00A5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6037"/>
  </w:style>
  <w:style w:type="paragraph" w:styleId="Textedebulles">
    <w:name w:val="Balloon Text"/>
    <w:basedOn w:val="Normal"/>
    <w:link w:val="TextedebullesCar"/>
    <w:uiPriority w:val="99"/>
    <w:semiHidden/>
    <w:unhideWhenUsed/>
    <w:rsid w:val="00A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1E0B-FDFA-44D2-A9B4-F6370BDD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</cp:lastModifiedBy>
  <cp:revision>2</cp:revision>
  <dcterms:created xsi:type="dcterms:W3CDTF">2018-09-16T19:06:00Z</dcterms:created>
  <dcterms:modified xsi:type="dcterms:W3CDTF">2018-09-16T19:06:00Z</dcterms:modified>
</cp:coreProperties>
</file>