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4A2" w:rsidRPr="00BE357F" w:rsidRDefault="008362A6" w:rsidP="002B2DB5">
      <w:pPr>
        <w:jc w:val="both"/>
        <w:rPr>
          <w:b/>
          <w:sz w:val="28"/>
          <w:szCs w:val="28"/>
        </w:rPr>
      </w:pPr>
      <w:r w:rsidRPr="002B2DB5">
        <w:rPr>
          <w:sz w:val="28"/>
          <w:szCs w:val="28"/>
        </w:rPr>
        <w:t xml:space="preserve">                                        </w:t>
      </w:r>
      <w:r w:rsidR="00BE357F">
        <w:rPr>
          <w:sz w:val="28"/>
          <w:szCs w:val="28"/>
        </w:rPr>
        <w:t xml:space="preserve">                  </w:t>
      </w:r>
      <w:proofErr w:type="spellStart"/>
      <w:r w:rsidRPr="00BE357F">
        <w:rPr>
          <w:b/>
          <w:sz w:val="28"/>
          <w:szCs w:val="28"/>
        </w:rPr>
        <w:t>Writing</w:t>
      </w:r>
      <w:proofErr w:type="spellEnd"/>
    </w:p>
    <w:p w:rsidR="008362A6" w:rsidRPr="002B2DB5" w:rsidRDefault="008362A6" w:rsidP="002B2DB5">
      <w:pPr>
        <w:jc w:val="both"/>
        <w:rPr>
          <w:sz w:val="28"/>
          <w:szCs w:val="28"/>
        </w:rPr>
      </w:pPr>
    </w:p>
    <w:p w:rsidR="008362A6" w:rsidRPr="00BE357F" w:rsidRDefault="008362A6" w:rsidP="002B2DB5">
      <w:pPr>
        <w:jc w:val="both"/>
        <w:rPr>
          <w:b/>
          <w:sz w:val="28"/>
          <w:szCs w:val="28"/>
          <w:lang w:val="en-US"/>
        </w:rPr>
      </w:pPr>
      <w:r w:rsidRPr="00BE357F">
        <w:rPr>
          <w:b/>
          <w:sz w:val="28"/>
          <w:szCs w:val="28"/>
          <w:lang w:val="en-US"/>
        </w:rPr>
        <w:t>Course objectives</w:t>
      </w:r>
    </w:p>
    <w:p w:rsidR="008362A6" w:rsidRPr="002B2DB5" w:rsidRDefault="008362A6" w:rsidP="002B2DB5">
      <w:pPr>
        <w:jc w:val="both"/>
        <w:rPr>
          <w:sz w:val="28"/>
          <w:szCs w:val="28"/>
          <w:lang w:val="en-US"/>
        </w:rPr>
      </w:pPr>
      <w:r w:rsidRPr="002B2DB5">
        <w:rPr>
          <w:sz w:val="28"/>
          <w:szCs w:val="28"/>
          <w:lang w:val="en-US"/>
        </w:rPr>
        <w:t>This c</w:t>
      </w:r>
      <w:r w:rsidR="00D93BD4" w:rsidRPr="002B2DB5">
        <w:rPr>
          <w:sz w:val="28"/>
          <w:szCs w:val="28"/>
          <w:lang w:val="en-US"/>
        </w:rPr>
        <w:t xml:space="preserve">ourse is meant to develop </w:t>
      </w:r>
      <w:r w:rsidRPr="002B2DB5">
        <w:rPr>
          <w:sz w:val="28"/>
          <w:szCs w:val="28"/>
          <w:lang w:val="en-US"/>
        </w:rPr>
        <w:t xml:space="preserve">writing skills </w:t>
      </w:r>
      <w:r w:rsidR="00D93BD4" w:rsidRPr="002B2DB5">
        <w:rPr>
          <w:sz w:val="28"/>
          <w:szCs w:val="28"/>
          <w:lang w:val="en-US"/>
        </w:rPr>
        <w:t>that students</w:t>
      </w:r>
      <w:r w:rsidRPr="002B2DB5">
        <w:rPr>
          <w:sz w:val="28"/>
          <w:szCs w:val="28"/>
          <w:lang w:val="en-US"/>
        </w:rPr>
        <w:t xml:space="preserve"> will need in their academic writings in general. This course is designed to take students with an intermediate ability from paragraph writing to essay writing. The course combines a process approach to writing (where students work on invention, peer response, editing and writing multiple drafts) with a pragmatic approach to teaching the basics of writing</w:t>
      </w:r>
      <w:r w:rsidR="00D93BD4" w:rsidRPr="002B2DB5">
        <w:rPr>
          <w:sz w:val="28"/>
          <w:szCs w:val="28"/>
          <w:lang w:val="en-US"/>
        </w:rPr>
        <w:t xml:space="preserve"> (with direct instruction on topic sentences, thesis statements, and outlines). </w:t>
      </w:r>
      <w:r w:rsidR="00853D1A" w:rsidRPr="002B2DB5">
        <w:rPr>
          <w:sz w:val="28"/>
          <w:szCs w:val="28"/>
          <w:lang w:val="en-US"/>
        </w:rPr>
        <w:t xml:space="preserve">Critical thinking is emphasized so that students become aware of the impact of their choice of words, sentences and organizational techniques on the effectiveness of their writing. The focus throughout is on academic writing used in university courses and exams. </w:t>
      </w:r>
    </w:p>
    <w:p w:rsidR="00853D1A" w:rsidRPr="00BE357F" w:rsidRDefault="00853D1A" w:rsidP="002B2DB5">
      <w:pPr>
        <w:jc w:val="both"/>
        <w:rPr>
          <w:b/>
          <w:sz w:val="28"/>
          <w:szCs w:val="28"/>
          <w:lang w:val="en-US"/>
        </w:rPr>
      </w:pPr>
      <w:r w:rsidRPr="00BE357F">
        <w:rPr>
          <w:b/>
          <w:sz w:val="28"/>
          <w:szCs w:val="28"/>
          <w:lang w:val="en-US"/>
        </w:rPr>
        <w:t>Course outline</w:t>
      </w:r>
    </w:p>
    <w:p w:rsidR="00C61DD0" w:rsidRPr="00BE357F" w:rsidRDefault="00C61DD0" w:rsidP="002B2DB5">
      <w:pPr>
        <w:jc w:val="both"/>
        <w:rPr>
          <w:b/>
          <w:sz w:val="28"/>
          <w:szCs w:val="28"/>
          <w:lang w:val="en-US"/>
        </w:rPr>
      </w:pPr>
      <w:r w:rsidRPr="00BE357F">
        <w:rPr>
          <w:b/>
          <w:sz w:val="28"/>
          <w:szCs w:val="28"/>
          <w:lang w:val="en-US"/>
        </w:rPr>
        <w:t>Semester I</w:t>
      </w:r>
    </w:p>
    <w:p w:rsidR="00853D1A" w:rsidRPr="002B2DB5" w:rsidRDefault="00853D1A" w:rsidP="002B2DB5">
      <w:pPr>
        <w:jc w:val="both"/>
        <w:rPr>
          <w:sz w:val="28"/>
          <w:szCs w:val="28"/>
          <w:lang w:val="en-US"/>
        </w:rPr>
      </w:pPr>
      <w:r w:rsidRPr="002B2DB5">
        <w:rPr>
          <w:sz w:val="28"/>
          <w:szCs w:val="28"/>
          <w:lang w:val="en-US"/>
        </w:rPr>
        <w:t>Week 1: introduction to process writing, choosing and narrowing a topic, gathering ideas, editing ideas</w:t>
      </w:r>
    </w:p>
    <w:p w:rsidR="00853D1A" w:rsidRPr="002B2DB5" w:rsidRDefault="00853D1A" w:rsidP="002B2DB5">
      <w:pPr>
        <w:jc w:val="both"/>
        <w:rPr>
          <w:sz w:val="28"/>
          <w:szCs w:val="28"/>
          <w:lang w:val="en-US"/>
        </w:rPr>
      </w:pPr>
      <w:r w:rsidRPr="002B2DB5">
        <w:rPr>
          <w:sz w:val="28"/>
          <w:szCs w:val="28"/>
          <w:lang w:val="en-US"/>
        </w:rPr>
        <w:t>Week 2: the structure of a paragraph</w:t>
      </w:r>
      <w:r w:rsidR="00C61DD0" w:rsidRPr="002B2DB5">
        <w:rPr>
          <w:sz w:val="28"/>
          <w:szCs w:val="28"/>
          <w:lang w:val="en-US"/>
        </w:rPr>
        <w:t xml:space="preserve"> (definition of a paragraph, parts of a paragraph, identifying and writing topic sentences)</w:t>
      </w:r>
    </w:p>
    <w:p w:rsidR="00C61DD0" w:rsidRPr="002B2DB5" w:rsidRDefault="00C61DD0" w:rsidP="002B2DB5">
      <w:pPr>
        <w:jc w:val="both"/>
        <w:rPr>
          <w:sz w:val="28"/>
          <w:szCs w:val="28"/>
          <w:lang w:val="en-US"/>
        </w:rPr>
      </w:pPr>
      <w:r w:rsidRPr="002B2DB5">
        <w:rPr>
          <w:sz w:val="28"/>
          <w:szCs w:val="28"/>
          <w:lang w:val="en-US"/>
        </w:rPr>
        <w:t>Week 3: the development of a paragraph (paragraph support and development, writing concluding sentences, peer editing)</w:t>
      </w:r>
    </w:p>
    <w:p w:rsidR="00C61DD0" w:rsidRPr="002B2DB5" w:rsidRDefault="00C61DD0" w:rsidP="002B2DB5">
      <w:pPr>
        <w:jc w:val="both"/>
        <w:rPr>
          <w:sz w:val="28"/>
          <w:szCs w:val="28"/>
          <w:lang w:val="en-US"/>
        </w:rPr>
      </w:pPr>
      <w:r w:rsidRPr="002B2DB5">
        <w:rPr>
          <w:sz w:val="28"/>
          <w:szCs w:val="28"/>
          <w:lang w:val="en-US"/>
        </w:rPr>
        <w:t xml:space="preserve">Week 4: descriptive and process paragraphs </w:t>
      </w:r>
    </w:p>
    <w:p w:rsidR="00C61DD0" w:rsidRPr="002B2DB5" w:rsidRDefault="00C61DD0" w:rsidP="002B2DB5">
      <w:pPr>
        <w:jc w:val="both"/>
        <w:rPr>
          <w:sz w:val="28"/>
          <w:szCs w:val="28"/>
          <w:lang w:val="en-US"/>
        </w:rPr>
      </w:pPr>
      <w:r w:rsidRPr="002B2DB5">
        <w:rPr>
          <w:sz w:val="28"/>
          <w:szCs w:val="28"/>
          <w:lang w:val="en-US"/>
        </w:rPr>
        <w:t>Week 5 &amp; 6: opinion paragraphs</w:t>
      </w:r>
    </w:p>
    <w:p w:rsidR="00C61DD0" w:rsidRPr="002B2DB5" w:rsidRDefault="00C61DD0" w:rsidP="002B2DB5">
      <w:pPr>
        <w:jc w:val="both"/>
        <w:rPr>
          <w:sz w:val="28"/>
          <w:szCs w:val="28"/>
          <w:lang w:val="en-US"/>
        </w:rPr>
      </w:pPr>
      <w:proofErr w:type="gramStart"/>
      <w:r w:rsidRPr="002B2DB5">
        <w:rPr>
          <w:sz w:val="28"/>
          <w:szCs w:val="28"/>
          <w:lang w:val="en-US"/>
        </w:rPr>
        <w:t>Week  7</w:t>
      </w:r>
      <w:proofErr w:type="gramEnd"/>
      <w:r w:rsidRPr="002B2DB5">
        <w:rPr>
          <w:sz w:val="28"/>
          <w:szCs w:val="28"/>
          <w:lang w:val="en-US"/>
        </w:rPr>
        <w:t xml:space="preserve"> &amp; 8: comparison/contrast paragraphs</w:t>
      </w:r>
    </w:p>
    <w:p w:rsidR="00C61DD0" w:rsidRPr="002B2DB5" w:rsidRDefault="00C61DD0" w:rsidP="002B2DB5">
      <w:pPr>
        <w:jc w:val="both"/>
        <w:rPr>
          <w:sz w:val="28"/>
          <w:szCs w:val="28"/>
          <w:lang w:val="en-US"/>
        </w:rPr>
      </w:pPr>
      <w:r w:rsidRPr="002B2DB5">
        <w:rPr>
          <w:sz w:val="28"/>
          <w:szCs w:val="28"/>
          <w:lang w:val="en-US"/>
        </w:rPr>
        <w:t>Week 9 &amp; 10: problem/solution paragraphs</w:t>
      </w:r>
    </w:p>
    <w:p w:rsidR="00C61DD0" w:rsidRPr="002B2DB5" w:rsidRDefault="00C61DD0" w:rsidP="002B2DB5">
      <w:pPr>
        <w:jc w:val="both"/>
        <w:rPr>
          <w:sz w:val="28"/>
          <w:szCs w:val="28"/>
          <w:lang w:val="en-US"/>
        </w:rPr>
      </w:pPr>
      <w:r w:rsidRPr="002B2DB5">
        <w:rPr>
          <w:sz w:val="28"/>
          <w:szCs w:val="28"/>
          <w:lang w:val="en-US"/>
        </w:rPr>
        <w:t>Week 11: revision</w:t>
      </w:r>
    </w:p>
    <w:p w:rsidR="00C61DD0" w:rsidRPr="002B2DB5" w:rsidRDefault="00C61DD0" w:rsidP="002B2DB5">
      <w:pPr>
        <w:jc w:val="both"/>
        <w:rPr>
          <w:sz w:val="28"/>
          <w:szCs w:val="28"/>
          <w:lang w:val="en-US"/>
        </w:rPr>
      </w:pPr>
      <w:r w:rsidRPr="002B2DB5">
        <w:rPr>
          <w:sz w:val="28"/>
          <w:szCs w:val="28"/>
          <w:lang w:val="en-US"/>
        </w:rPr>
        <w:t>Week 12: mock exam</w:t>
      </w:r>
    </w:p>
    <w:p w:rsidR="00BE357F" w:rsidRDefault="00BE357F" w:rsidP="002B2DB5">
      <w:pPr>
        <w:jc w:val="both"/>
        <w:rPr>
          <w:sz w:val="28"/>
          <w:szCs w:val="28"/>
          <w:lang w:val="en-US"/>
        </w:rPr>
      </w:pPr>
    </w:p>
    <w:p w:rsidR="00C61DD0" w:rsidRPr="00BE357F" w:rsidRDefault="00C61DD0" w:rsidP="002B2DB5">
      <w:pPr>
        <w:jc w:val="both"/>
        <w:rPr>
          <w:b/>
          <w:sz w:val="28"/>
          <w:szCs w:val="28"/>
          <w:lang w:val="en-US"/>
        </w:rPr>
      </w:pPr>
      <w:r w:rsidRPr="00BE357F">
        <w:rPr>
          <w:b/>
          <w:sz w:val="28"/>
          <w:szCs w:val="28"/>
          <w:lang w:val="en-US"/>
        </w:rPr>
        <w:lastRenderedPageBreak/>
        <w:t>Semester II</w:t>
      </w:r>
    </w:p>
    <w:p w:rsidR="00C61DD0" w:rsidRPr="002B2DB5" w:rsidRDefault="00C61DD0" w:rsidP="002B2DB5">
      <w:pPr>
        <w:jc w:val="both"/>
        <w:rPr>
          <w:sz w:val="28"/>
          <w:szCs w:val="28"/>
          <w:lang w:val="en-US"/>
        </w:rPr>
      </w:pPr>
      <w:r w:rsidRPr="002B2DB5">
        <w:rPr>
          <w:sz w:val="28"/>
          <w:szCs w:val="28"/>
          <w:lang w:val="en-US"/>
        </w:rPr>
        <w:t>Week 1: the structure of an essay</w:t>
      </w:r>
    </w:p>
    <w:p w:rsidR="00C61DD0" w:rsidRPr="002B2DB5" w:rsidRDefault="00C61DD0" w:rsidP="002B2DB5">
      <w:pPr>
        <w:jc w:val="both"/>
        <w:rPr>
          <w:sz w:val="28"/>
          <w:szCs w:val="28"/>
          <w:lang w:val="en-US"/>
        </w:rPr>
      </w:pPr>
      <w:r w:rsidRPr="002B2DB5">
        <w:rPr>
          <w:sz w:val="28"/>
          <w:szCs w:val="28"/>
          <w:lang w:val="en-US"/>
        </w:rPr>
        <w:t>Week 2: outlining an essay</w:t>
      </w:r>
    </w:p>
    <w:p w:rsidR="00C61DD0" w:rsidRPr="002B2DB5" w:rsidRDefault="00C61DD0" w:rsidP="002B2DB5">
      <w:pPr>
        <w:jc w:val="both"/>
        <w:rPr>
          <w:sz w:val="28"/>
          <w:szCs w:val="28"/>
          <w:lang w:val="en-US"/>
        </w:rPr>
      </w:pPr>
      <w:r w:rsidRPr="002B2DB5">
        <w:rPr>
          <w:sz w:val="28"/>
          <w:szCs w:val="28"/>
          <w:lang w:val="en-US"/>
        </w:rPr>
        <w:t>Week 3: writing introductions</w:t>
      </w:r>
    </w:p>
    <w:p w:rsidR="00C61DD0" w:rsidRPr="002B2DB5" w:rsidRDefault="00C61DD0" w:rsidP="002B2DB5">
      <w:pPr>
        <w:jc w:val="both"/>
        <w:rPr>
          <w:sz w:val="28"/>
          <w:szCs w:val="28"/>
          <w:lang w:val="en-US"/>
        </w:rPr>
      </w:pPr>
      <w:r w:rsidRPr="002B2DB5">
        <w:rPr>
          <w:sz w:val="28"/>
          <w:szCs w:val="28"/>
          <w:lang w:val="en-US"/>
        </w:rPr>
        <w:t>Week 4: writing conclusions</w:t>
      </w:r>
    </w:p>
    <w:p w:rsidR="00C61DD0" w:rsidRPr="002B2DB5" w:rsidRDefault="00C61DD0" w:rsidP="002B2DB5">
      <w:pPr>
        <w:jc w:val="both"/>
        <w:rPr>
          <w:sz w:val="28"/>
          <w:szCs w:val="28"/>
          <w:lang w:val="en-US"/>
        </w:rPr>
      </w:pPr>
      <w:r w:rsidRPr="002B2DB5">
        <w:rPr>
          <w:sz w:val="28"/>
          <w:szCs w:val="28"/>
          <w:lang w:val="en-US"/>
        </w:rPr>
        <w:t>Week 5 &amp; 6: unity and coherence</w:t>
      </w:r>
    </w:p>
    <w:p w:rsidR="00C61DD0" w:rsidRPr="002B2DB5" w:rsidRDefault="00C61DD0" w:rsidP="002B2DB5">
      <w:pPr>
        <w:jc w:val="both"/>
        <w:rPr>
          <w:sz w:val="28"/>
          <w:szCs w:val="28"/>
          <w:lang w:val="en-US"/>
        </w:rPr>
      </w:pPr>
      <w:r w:rsidRPr="002B2DB5">
        <w:rPr>
          <w:sz w:val="28"/>
          <w:szCs w:val="28"/>
          <w:lang w:val="en-US"/>
        </w:rPr>
        <w:t>Week 7 &amp; 8: the expository essay</w:t>
      </w:r>
    </w:p>
    <w:p w:rsidR="00C61DD0" w:rsidRPr="002B2DB5" w:rsidRDefault="00C61DD0" w:rsidP="002B2DB5">
      <w:pPr>
        <w:jc w:val="both"/>
        <w:rPr>
          <w:sz w:val="28"/>
          <w:szCs w:val="28"/>
          <w:lang w:val="en-US"/>
        </w:rPr>
      </w:pPr>
      <w:r w:rsidRPr="002B2DB5">
        <w:rPr>
          <w:sz w:val="28"/>
          <w:szCs w:val="28"/>
          <w:lang w:val="en-US"/>
        </w:rPr>
        <w:t>Week 9 &amp; 10: the argumentative essay</w:t>
      </w:r>
    </w:p>
    <w:p w:rsidR="00C61DD0" w:rsidRPr="002B2DB5" w:rsidRDefault="00C61DD0" w:rsidP="002B2DB5">
      <w:pPr>
        <w:jc w:val="both"/>
        <w:rPr>
          <w:sz w:val="28"/>
          <w:szCs w:val="28"/>
          <w:lang w:val="en-US"/>
        </w:rPr>
      </w:pPr>
      <w:r w:rsidRPr="002B2DB5">
        <w:rPr>
          <w:sz w:val="28"/>
          <w:szCs w:val="28"/>
          <w:lang w:val="en-US"/>
        </w:rPr>
        <w:t>Week 11: revision</w:t>
      </w:r>
    </w:p>
    <w:p w:rsidR="00C61DD0" w:rsidRPr="002B2DB5" w:rsidRDefault="00C61DD0" w:rsidP="002B2DB5">
      <w:pPr>
        <w:jc w:val="both"/>
        <w:rPr>
          <w:sz w:val="28"/>
          <w:szCs w:val="28"/>
          <w:lang w:val="en-US"/>
        </w:rPr>
      </w:pPr>
      <w:r w:rsidRPr="002B2DB5">
        <w:rPr>
          <w:sz w:val="28"/>
          <w:szCs w:val="28"/>
          <w:lang w:val="en-US"/>
        </w:rPr>
        <w:t>Week 12: mock exam</w:t>
      </w:r>
    </w:p>
    <w:p w:rsidR="00C61DD0" w:rsidRPr="002B2DB5" w:rsidRDefault="00C61DD0" w:rsidP="002B2DB5">
      <w:pPr>
        <w:jc w:val="both"/>
        <w:rPr>
          <w:sz w:val="28"/>
          <w:szCs w:val="28"/>
          <w:lang w:val="en-US"/>
        </w:rPr>
      </w:pPr>
      <w:r w:rsidRPr="002B2DB5">
        <w:rPr>
          <w:sz w:val="28"/>
          <w:szCs w:val="28"/>
          <w:lang w:val="en-US"/>
        </w:rPr>
        <w:t xml:space="preserve"> </w:t>
      </w:r>
    </w:p>
    <w:sectPr w:rsidR="00C61DD0" w:rsidRPr="002B2DB5" w:rsidSect="003257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362A6"/>
    <w:rsid w:val="00235F92"/>
    <w:rsid w:val="002B2DB5"/>
    <w:rsid w:val="003257A8"/>
    <w:rsid w:val="00662DB5"/>
    <w:rsid w:val="008362A6"/>
    <w:rsid w:val="00853D1A"/>
    <w:rsid w:val="00BE357F"/>
    <w:rsid w:val="00C61DD0"/>
    <w:rsid w:val="00D93BD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7A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260</Words>
  <Characters>1433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2018-04-14T17:11:00Z</dcterms:created>
  <dcterms:modified xsi:type="dcterms:W3CDTF">2018-04-14T17:42:00Z</dcterms:modified>
</cp:coreProperties>
</file>