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A2" w:rsidRPr="00E26FAF" w:rsidRDefault="005E50C7" w:rsidP="00E26FAF">
      <w:pPr>
        <w:jc w:val="both"/>
        <w:rPr>
          <w:b/>
          <w:sz w:val="28"/>
          <w:szCs w:val="28"/>
        </w:rPr>
      </w:pPr>
      <w:r w:rsidRPr="00E26FAF">
        <w:rPr>
          <w:sz w:val="28"/>
          <w:szCs w:val="28"/>
        </w:rPr>
        <w:t xml:space="preserve">                                       </w:t>
      </w:r>
      <w:r w:rsidR="00E26FAF">
        <w:rPr>
          <w:sz w:val="28"/>
          <w:szCs w:val="28"/>
        </w:rPr>
        <w:t xml:space="preserve">                 </w:t>
      </w:r>
      <w:proofErr w:type="spellStart"/>
      <w:r w:rsidRPr="00E26FAF">
        <w:rPr>
          <w:b/>
          <w:sz w:val="28"/>
          <w:szCs w:val="28"/>
        </w:rPr>
        <w:t>Grammar</w:t>
      </w:r>
      <w:proofErr w:type="spellEnd"/>
      <w:r w:rsidRPr="00E26FAF">
        <w:rPr>
          <w:b/>
          <w:sz w:val="28"/>
          <w:szCs w:val="28"/>
        </w:rPr>
        <w:t xml:space="preserve"> I</w:t>
      </w:r>
    </w:p>
    <w:p w:rsidR="005E50C7" w:rsidRPr="00E26FAF" w:rsidRDefault="005E50C7" w:rsidP="00E26FAF">
      <w:pPr>
        <w:jc w:val="both"/>
        <w:rPr>
          <w:sz w:val="28"/>
          <w:szCs w:val="28"/>
        </w:rPr>
      </w:pPr>
    </w:p>
    <w:p w:rsidR="005E50C7" w:rsidRPr="00E26FAF" w:rsidRDefault="005E50C7" w:rsidP="00E26FAF">
      <w:pPr>
        <w:jc w:val="both"/>
        <w:rPr>
          <w:b/>
          <w:sz w:val="28"/>
          <w:szCs w:val="28"/>
        </w:rPr>
      </w:pPr>
      <w:r w:rsidRPr="00E26FAF">
        <w:rPr>
          <w:b/>
          <w:sz w:val="28"/>
          <w:szCs w:val="28"/>
        </w:rPr>
        <w:t>Course objectives</w:t>
      </w:r>
    </w:p>
    <w:p w:rsidR="005E50C7" w:rsidRPr="00E26FAF" w:rsidRDefault="005E50C7" w:rsidP="00E26FAF">
      <w:pPr>
        <w:jc w:val="both"/>
        <w:rPr>
          <w:sz w:val="28"/>
          <w:szCs w:val="28"/>
        </w:rPr>
      </w:pPr>
    </w:p>
    <w:p w:rsidR="005E50C7" w:rsidRPr="00E26FAF" w:rsidRDefault="005E50C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Grammar I is a course which targets first year students. It is a two-hour integrated course/TD. The course deals with the fundamental structures of English. One of the main objectives of this course is analyzing and identifying the components and structures of the grammar /system. </w:t>
      </w:r>
      <w:r w:rsidR="00B37B73" w:rsidRPr="00E26FAF">
        <w:rPr>
          <w:sz w:val="28"/>
          <w:szCs w:val="28"/>
          <w:lang w:val="en-US"/>
        </w:rPr>
        <w:t>The course aims also to draw attention to how this system functions to express meaning and communicate. By the end of the course students will be able</w:t>
      </w:r>
      <w:r w:rsidR="00CC2EE7" w:rsidRPr="00E26FAF">
        <w:rPr>
          <w:sz w:val="28"/>
          <w:szCs w:val="28"/>
          <w:lang w:val="en-US"/>
        </w:rPr>
        <w:t xml:space="preserve"> to justify the grammaticality or the ungrammaticality of some practices. Students will use structures accurately, meaningfully and appropriately.</w:t>
      </w:r>
    </w:p>
    <w:p w:rsidR="00CC2EE7" w:rsidRPr="00E26FAF" w:rsidRDefault="00CC2EE7" w:rsidP="00E26FAF">
      <w:pPr>
        <w:jc w:val="both"/>
        <w:rPr>
          <w:b/>
          <w:sz w:val="28"/>
          <w:szCs w:val="28"/>
          <w:lang w:val="en-US"/>
        </w:rPr>
      </w:pPr>
      <w:r w:rsidRPr="00E26FAF">
        <w:rPr>
          <w:b/>
          <w:sz w:val="28"/>
          <w:szCs w:val="28"/>
          <w:lang w:val="en-US"/>
        </w:rPr>
        <w:t>Requirements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Students are required to attend classes regularly. They should perform the assigned tasks. Class participation is encouraged. Extra-work is appreciated.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</w:p>
    <w:p w:rsidR="00CC2EE7" w:rsidRPr="00E26FAF" w:rsidRDefault="00CC2EE7" w:rsidP="00E26FAF">
      <w:pPr>
        <w:jc w:val="both"/>
        <w:rPr>
          <w:b/>
          <w:sz w:val="28"/>
          <w:szCs w:val="28"/>
          <w:lang w:val="en-US"/>
        </w:rPr>
      </w:pPr>
      <w:r w:rsidRPr="00E26FAF">
        <w:rPr>
          <w:b/>
          <w:sz w:val="28"/>
          <w:szCs w:val="28"/>
          <w:lang w:val="en-US"/>
        </w:rPr>
        <w:t>The outline</w:t>
      </w:r>
    </w:p>
    <w:p w:rsidR="00CC2EE7" w:rsidRPr="00E26FAF" w:rsidRDefault="00CC2EE7" w:rsidP="00E26FAF">
      <w:pPr>
        <w:jc w:val="both"/>
        <w:rPr>
          <w:b/>
          <w:sz w:val="28"/>
          <w:szCs w:val="28"/>
          <w:lang w:val="en-US"/>
        </w:rPr>
      </w:pPr>
      <w:r w:rsidRPr="00E26FAF">
        <w:rPr>
          <w:b/>
          <w:sz w:val="28"/>
          <w:szCs w:val="28"/>
          <w:lang w:val="en-US"/>
        </w:rPr>
        <w:t>Semester one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1: revision of the basics 1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2: revision of the basics 2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Week3: simple present </w:t>
      </w:r>
      <w:proofErr w:type="spellStart"/>
      <w:r w:rsidRPr="00E26FAF">
        <w:rPr>
          <w:sz w:val="28"/>
          <w:szCs w:val="28"/>
          <w:lang w:val="en-US"/>
        </w:rPr>
        <w:t>vs</w:t>
      </w:r>
      <w:proofErr w:type="spellEnd"/>
      <w:r w:rsidRPr="00E26FAF">
        <w:rPr>
          <w:sz w:val="28"/>
          <w:szCs w:val="28"/>
          <w:lang w:val="en-US"/>
        </w:rPr>
        <w:t xml:space="preserve"> present progressive (presentation and practice)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                Simple present </w:t>
      </w:r>
      <w:proofErr w:type="spellStart"/>
      <w:r w:rsidRPr="00E26FAF">
        <w:rPr>
          <w:sz w:val="28"/>
          <w:szCs w:val="28"/>
          <w:lang w:val="en-US"/>
        </w:rPr>
        <w:t>vs</w:t>
      </w:r>
      <w:proofErr w:type="spellEnd"/>
      <w:r w:rsidRPr="00E26FAF">
        <w:rPr>
          <w:sz w:val="28"/>
          <w:szCs w:val="28"/>
          <w:lang w:val="en-US"/>
        </w:rPr>
        <w:t xml:space="preserve"> present progressive (production)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Week 4: simple past </w:t>
      </w:r>
      <w:proofErr w:type="spellStart"/>
      <w:r w:rsidRPr="00E26FAF">
        <w:rPr>
          <w:sz w:val="28"/>
          <w:szCs w:val="28"/>
          <w:lang w:val="en-US"/>
        </w:rPr>
        <w:t>vs</w:t>
      </w:r>
      <w:proofErr w:type="spellEnd"/>
      <w:r w:rsidRPr="00E26FAF">
        <w:rPr>
          <w:sz w:val="28"/>
          <w:szCs w:val="28"/>
          <w:lang w:val="en-US"/>
        </w:rPr>
        <w:t xml:space="preserve"> past progressive presentation and practice)</w:t>
      </w:r>
    </w:p>
    <w:p w:rsidR="00CC2EE7" w:rsidRPr="00E26FAF" w:rsidRDefault="00CC2EE7" w:rsidP="00E26FAF">
      <w:pPr>
        <w:ind w:firstLine="708"/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Simple present </w:t>
      </w:r>
      <w:proofErr w:type="spellStart"/>
      <w:r w:rsidRPr="00E26FAF">
        <w:rPr>
          <w:sz w:val="28"/>
          <w:szCs w:val="28"/>
          <w:lang w:val="en-US"/>
        </w:rPr>
        <w:t>vs</w:t>
      </w:r>
      <w:proofErr w:type="spellEnd"/>
      <w:r w:rsidRPr="00E26FAF">
        <w:rPr>
          <w:sz w:val="28"/>
          <w:szCs w:val="28"/>
          <w:lang w:val="en-US"/>
        </w:rPr>
        <w:t xml:space="preserve"> past progressive (production)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Week 5: present perfect </w:t>
      </w:r>
      <w:proofErr w:type="spellStart"/>
      <w:r w:rsidRPr="00E26FAF">
        <w:rPr>
          <w:sz w:val="28"/>
          <w:szCs w:val="28"/>
          <w:lang w:val="en-US"/>
        </w:rPr>
        <w:t>vs</w:t>
      </w:r>
      <w:proofErr w:type="spellEnd"/>
      <w:r w:rsidRPr="00E26FAF">
        <w:rPr>
          <w:sz w:val="28"/>
          <w:szCs w:val="28"/>
          <w:lang w:val="en-US"/>
        </w:rPr>
        <w:t xml:space="preserve"> past perfect (presentation and practice)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                Present perfect </w:t>
      </w:r>
      <w:proofErr w:type="spellStart"/>
      <w:r w:rsidRPr="00E26FAF">
        <w:rPr>
          <w:sz w:val="28"/>
          <w:szCs w:val="28"/>
          <w:lang w:val="en-US"/>
        </w:rPr>
        <w:t>vs</w:t>
      </w:r>
      <w:proofErr w:type="spellEnd"/>
      <w:r w:rsidRPr="00E26FAF">
        <w:rPr>
          <w:sz w:val="28"/>
          <w:szCs w:val="28"/>
          <w:lang w:val="en-US"/>
        </w:rPr>
        <w:t xml:space="preserve"> past perfect (production)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lastRenderedPageBreak/>
        <w:t xml:space="preserve">Week 6: present perfect progressive </w:t>
      </w:r>
      <w:proofErr w:type="spellStart"/>
      <w:r w:rsidRPr="00E26FAF">
        <w:rPr>
          <w:sz w:val="28"/>
          <w:szCs w:val="28"/>
          <w:lang w:val="en-US"/>
        </w:rPr>
        <w:t>vs</w:t>
      </w:r>
      <w:proofErr w:type="spellEnd"/>
      <w:r w:rsidRPr="00E26FAF">
        <w:rPr>
          <w:sz w:val="28"/>
          <w:szCs w:val="28"/>
          <w:lang w:val="en-US"/>
        </w:rPr>
        <w:t xml:space="preserve"> past perfect progressive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7: the future (presentation and practice)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8: the future (production)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Week </w:t>
      </w:r>
      <w:r w:rsidR="00E84FEB" w:rsidRPr="00E26FAF">
        <w:rPr>
          <w:sz w:val="28"/>
          <w:szCs w:val="28"/>
          <w:lang w:val="en-US"/>
        </w:rPr>
        <w:t>9 &amp; 10: the passive form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Week </w:t>
      </w:r>
      <w:r w:rsidR="00E84FEB" w:rsidRPr="00E26FAF">
        <w:rPr>
          <w:sz w:val="28"/>
          <w:szCs w:val="28"/>
          <w:lang w:val="en-US"/>
        </w:rPr>
        <w:t>11: revision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12: mock exam</w:t>
      </w:r>
    </w:p>
    <w:p w:rsidR="00CC2EE7" w:rsidRPr="00E26FAF" w:rsidRDefault="00CC2EE7" w:rsidP="00E26FAF">
      <w:pPr>
        <w:jc w:val="both"/>
        <w:rPr>
          <w:b/>
          <w:sz w:val="28"/>
          <w:szCs w:val="28"/>
          <w:lang w:val="en-US"/>
        </w:rPr>
      </w:pPr>
      <w:r w:rsidRPr="00E26FAF">
        <w:rPr>
          <w:b/>
          <w:sz w:val="28"/>
          <w:szCs w:val="28"/>
          <w:lang w:val="en-US"/>
        </w:rPr>
        <w:t>Semester two</w:t>
      </w:r>
    </w:p>
    <w:p w:rsidR="00CC2EE7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1: modality (presentation and practice)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2: modality (production)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3: modality (consolidation)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4: nouns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6 &amp; 7: quantifiers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8 &amp; 9: prepositions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Week 10: </w:t>
      </w:r>
      <w:r w:rsidR="009D1109" w:rsidRPr="00E26FAF">
        <w:rPr>
          <w:sz w:val="28"/>
          <w:szCs w:val="28"/>
          <w:lang w:val="en-US"/>
        </w:rPr>
        <w:t>revision</w:t>
      </w:r>
    </w:p>
    <w:p w:rsidR="009D1109" w:rsidRPr="00E26FAF" w:rsidRDefault="009D1109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>Week 11: mock exam</w:t>
      </w:r>
    </w:p>
    <w:p w:rsidR="00E84FEB" w:rsidRPr="00E26FAF" w:rsidRDefault="00E84FEB" w:rsidP="00E26FAF">
      <w:pPr>
        <w:jc w:val="both"/>
        <w:rPr>
          <w:sz w:val="28"/>
          <w:szCs w:val="28"/>
          <w:lang w:val="en-US"/>
        </w:rPr>
      </w:pP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</w:p>
    <w:p w:rsidR="00CC2EE7" w:rsidRPr="00E26FAF" w:rsidRDefault="00CC2EE7" w:rsidP="00E26FAF">
      <w:pPr>
        <w:ind w:firstLine="708"/>
        <w:jc w:val="both"/>
        <w:rPr>
          <w:sz w:val="28"/>
          <w:szCs w:val="28"/>
          <w:lang w:val="en-US"/>
        </w:rPr>
      </w:pP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  <w:r w:rsidRPr="00E26FAF">
        <w:rPr>
          <w:sz w:val="28"/>
          <w:szCs w:val="28"/>
          <w:lang w:val="en-US"/>
        </w:rPr>
        <w:t xml:space="preserve"> </w:t>
      </w:r>
    </w:p>
    <w:p w:rsidR="00CC2EE7" w:rsidRPr="00E26FAF" w:rsidRDefault="00CC2EE7" w:rsidP="00E26FAF">
      <w:pPr>
        <w:jc w:val="both"/>
        <w:rPr>
          <w:sz w:val="28"/>
          <w:szCs w:val="28"/>
          <w:lang w:val="en-US"/>
        </w:rPr>
      </w:pPr>
    </w:p>
    <w:p w:rsidR="005E50C7" w:rsidRPr="00E26FAF" w:rsidRDefault="005E50C7" w:rsidP="00E26FAF">
      <w:pPr>
        <w:jc w:val="both"/>
        <w:rPr>
          <w:sz w:val="28"/>
          <w:szCs w:val="28"/>
          <w:lang w:val="en-US"/>
        </w:rPr>
      </w:pPr>
    </w:p>
    <w:sectPr w:rsidR="005E50C7" w:rsidRPr="00E26FAF" w:rsidSect="005B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0C7"/>
    <w:rsid w:val="00235F92"/>
    <w:rsid w:val="005B5887"/>
    <w:rsid w:val="005E50C7"/>
    <w:rsid w:val="00662DB5"/>
    <w:rsid w:val="009D1109"/>
    <w:rsid w:val="00B37B73"/>
    <w:rsid w:val="00CC2EE7"/>
    <w:rsid w:val="00E26FAF"/>
    <w:rsid w:val="00E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2018-04-14T16:22:00Z</dcterms:created>
  <dcterms:modified xsi:type="dcterms:W3CDTF">2018-04-14T16:48:00Z</dcterms:modified>
</cp:coreProperties>
</file>